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85" w:rsidRDefault="00141885">
      <w:pPr>
        <w:rPr>
          <w:rStyle w:val="a3"/>
          <w:rFonts w:ascii="Arial" w:hAnsi="Arial" w:cs="Arial"/>
          <w:color w:val="383838"/>
          <w:szCs w:val="21"/>
        </w:rPr>
      </w:pPr>
    </w:p>
    <w:p w:rsidR="00141885" w:rsidRDefault="00141885" w:rsidP="00246CFE">
      <w:pPr>
        <w:ind w:firstLineChars="495" w:firstLine="1789"/>
        <w:rPr>
          <w:rStyle w:val="a3"/>
          <w:rFonts w:ascii="宋体" w:cs="Arial"/>
          <w:color w:val="383838"/>
          <w:sz w:val="36"/>
          <w:szCs w:val="36"/>
        </w:rPr>
      </w:pPr>
    </w:p>
    <w:p w:rsidR="00141885" w:rsidRDefault="00141885" w:rsidP="002F1843">
      <w:pPr>
        <w:spacing w:after="120"/>
        <w:jc w:val="center"/>
        <w:outlineLvl w:val="0"/>
        <w:rPr>
          <w:rFonts w:ascii="宋体"/>
          <w:b/>
          <w:color w:val="000000"/>
          <w:sz w:val="48"/>
          <w:szCs w:val="48"/>
        </w:rPr>
      </w:pPr>
    </w:p>
    <w:p w:rsidR="00141885" w:rsidRDefault="00141885" w:rsidP="002F1843">
      <w:pPr>
        <w:spacing w:after="120"/>
        <w:jc w:val="center"/>
        <w:outlineLvl w:val="0"/>
        <w:rPr>
          <w:rFonts w:ascii="宋体"/>
          <w:b/>
          <w:color w:val="000000"/>
          <w:sz w:val="48"/>
          <w:szCs w:val="48"/>
        </w:rPr>
      </w:pPr>
    </w:p>
    <w:p w:rsidR="00141885" w:rsidRDefault="002425C5" w:rsidP="002F1843">
      <w:pPr>
        <w:spacing w:after="120"/>
        <w:jc w:val="center"/>
        <w:outlineLvl w:val="0"/>
        <w:rPr>
          <w:rFonts w:ascii="宋体"/>
          <w:b/>
          <w:color w:val="000000"/>
          <w:sz w:val="48"/>
          <w:szCs w:val="48"/>
        </w:rPr>
      </w:pPr>
      <w:r w:rsidRPr="00BD0C5A">
        <w:rPr>
          <w:rFonts w:ascii="宋体"/>
          <w:b/>
          <w:noProof/>
          <w:color w:val="000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91.65pt;height:24pt;visibility:visible;mso-wrap-style:square">
            <v:imagedata r:id="rId7" o:title=""/>
          </v:shape>
        </w:pict>
      </w:r>
    </w:p>
    <w:p w:rsidR="004B1CEE" w:rsidRDefault="004B1CEE" w:rsidP="002F1843">
      <w:pPr>
        <w:spacing w:after="120"/>
        <w:jc w:val="center"/>
        <w:outlineLvl w:val="0"/>
        <w:rPr>
          <w:rFonts w:ascii="宋体" w:hAnsi="宋体"/>
          <w:b/>
          <w:color w:val="000000"/>
          <w:sz w:val="48"/>
          <w:szCs w:val="48"/>
        </w:rPr>
      </w:pPr>
      <w:r w:rsidRPr="00EE4854">
        <w:rPr>
          <w:rFonts w:ascii="宋体" w:hAnsi="宋体" w:hint="eastAsia"/>
          <w:b/>
          <w:color w:val="000000"/>
          <w:sz w:val="48"/>
          <w:szCs w:val="48"/>
        </w:rPr>
        <w:t>DFT-6300</w:t>
      </w:r>
      <w:r w:rsidR="00EE4854" w:rsidRPr="00EE4854">
        <w:rPr>
          <w:rFonts w:ascii="宋体" w:hAnsi="宋体" w:hint="eastAsia"/>
          <w:b/>
          <w:color w:val="000000"/>
          <w:sz w:val="48"/>
          <w:szCs w:val="48"/>
        </w:rPr>
        <w:t>蓄电池放电监测仪</w:t>
      </w:r>
    </w:p>
    <w:p w:rsidR="00EE4854" w:rsidRPr="004B1CEE" w:rsidRDefault="00141885" w:rsidP="004B1CEE">
      <w:pPr>
        <w:spacing w:after="120"/>
        <w:jc w:val="center"/>
        <w:outlineLvl w:val="0"/>
        <w:rPr>
          <w:rFonts w:ascii="宋体"/>
          <w:b/>
          <w:color w:val="000000"/>
          <w:sz w:val="48"/>
          <w:szCs w:val="48"/>
        </w:rPr>
      </w:pPr>
      <w:r w:rsidRPr="002F1843">
        <w:rPr>
          <w:rFonts w:ascii="宋体" w:hAnsi="宋体" w:hint="eastAsia"/>
          <w:b/>
          <w:color w:val="000000"/>
          <w:sz w:val="48"/>
          <w:szCs w:val="48"/>
        </w:rPr>
        <w:t>技术规范书</w:t>
      </w:r>
    </w:p>
    <w:p w:rsidR="00141885" w:rsidRPr="00A91F31" w:rsidRDefault="00141885" w:rsidP="002F1843">
      <w:pPr>
        <w:jc w:val="center"/>
        <w:rPr>
          <w:rFonts w:ascii="宋体"/>
          <w:b/>
          <w:bCs/>
          <w:sz w:val="32"/>
        </w:rPr>
      </w:pPr>
      <w:r w:rsidRPr="00A91F31">
        <w:rPr>
          <w:rFonts w:ascii="宋体" w:hAnsi="宋体"/>
          <w:b/>
          <w:bCs/>
          <w:sz w:val="32"/>
        </w:rPr>
        <w:t>Ver:</w:t>
      </w:r>
      <w:r>
        <w:rPr>
          <w:rFonts w:ascii="宋体" w:hAnsi="宋体"/>
          <w:b/>
          <w:bCs/>
          <w:sz w:val="32"/>
        </w:rPr>
        <w:t>1</w:t>
      </w:r>
      <w:r w:rsidRPr="00A91F31">
        <w:rPr>
          <w:rFonts w:ascii="宋体"/>
          <w:b/>
          <w:bCs/>
          <w:sz w:val="32"/>
        </w:rPr>
        <w:t>.0.00</w:t>
      </w:r>
    </w:p>
    <w:p w:rsidR="00141885" w:rsidRPr="004E1FD6" w:rsidRDefault="00141885" w:rsidP="00573693">
      <w:pPr>
        <w:spacing w:line="360" w:lineRule="atLeast"/>
        <w:jc w:val="center"/>
        <w:outlineLvl w:val="0"/>
        <w:rPr>
          <w:rFonts w:ascii="宋体"/>
          <w:color w:val="000000"/>
          <w:sz w:val="36"/>
        </w:rPr>
      </w:pPr>
    </w:p>
    <w:p w:rsidR="00141885" w:rsidRPr="004E1FD6" w:rsidRDefault="00141885" w:rsidP="00573693">
      <w:pPr>
        <w:spacing w:line="400" w:lineRule="atLeast"/>
        <w:jc w:val="center"/>
        <w:rPr>
          <w:rFonts w:ascii="宋体"/>
          <w:color w:val="000000"/>
          <w:sz w:val="36"/>
        </w:rPr>
      </w:pPr>
    </w:p>
    <w:p w:rsidR="00141885" w:rsidRDefault="00141885" w:rsidP="00573693">
      <w:pPr>
        <w:spacing w:line="400" w:lineRule="atLeast"/>
        <w:jc w:val="center"/>
        <w:rPr>
          <w:rFonts w:ascii="宋体"/>
          <w:color w:val="000000"/>
          <w:sz w:val="36"/>
        </w:rPr>
      </w:pPr>
    </w:p>
    <w:p w:rsidR="00141885" w:rsidRDefault="00141885" w:rsidP="00573693">
      <w:pPr>
        <w:spacing w:line="400" w:lineRule="atLeast"/>
        <w:jc w:val="center"/>
        <w:rPr>
          <w:rFonts w:ascii="宋体"/>
          <w:color w:val="000000"/>
          <w:sz w:val="36"/>
        </w:rPr>
      </w:pPr>
    </w:p>
    <w:p w:rsidR="00141885" w:rsidRDefault="00141885" w:rsidP="00573693">
      <w:pPr>
        <w:spacing w:line="400" w:lineRule="atLeast"/>
        <w:jc w:val="center"/>
        <w:rPr>
          <w:rFonts w:ascii="宋体"/>
          <w:color w:val="000000"/>
          <w:sz w:val="36"/>
        </w:rPr>
      </w:pPr>
    </w:p>
    <w:p w:rsidR="00141885" w:rsidRDefault="00141885" w:rsidP="00573693">
      <w:pPr>
        <w:spacing w:line="400" w:lineRule="atLeast"/>
        <w:jc w:val="center"/>
        <w:rPr>
          <w:rFonts w:ascii="宋体"/>
          <w:color w:val="000000"/>
          <w:sz w:val="36"/>
        </w:rPr>
      </w:pPr>
    </w:p>
    <w:p w:rsidR="00141885" w:rsidRDefault="00141885" w:rsidP="00573693">
      <w:pPr>
        <w:spacing w:line="400" w:lineRule="atLeast"/>
        <w:jc w:val="center"/>
        <w:rPr>
          <w:rFonts w:ascii="宋体"/>
          <w:color w:val="000000"/>
          <w:sz w:val="36"/>
        </w:rPr>
      </w:pPr>
    </w:p>
    <w:p w:rsidR="00141885" w:rsidRDefault="00141885" w:rsidP="00573693">
      <w:pPr>
        <w:spacing w:line="400" w:lineRule="atLeast"/>
        <w:jc w:val="center"/>
        <w:rPr>
          <w:rFonts w:ascii="宋体"/>
          <w:color w:val="000000"/>
          <w:sz w:val="36"/>
        </w:rPr>
      </w:pPr>
    </w:p>
    <w:p w:rsidR="00141885" w:rsidRDefault="00B67493" w:rsidP="00573693">
      <w:pPr>
        <w:spacing w:line="400" w:lineRule="atLeast"/>
        <w:jc w:val="center"/>
        <w:rPr>
          <w:rFonts w:ascii="宋体"/>
          <w:color w:val="000000"/>
          <w:sz w:val="36"/>
        </w:rPr>
      </w:pPr>
      <w:r>
        <w:rPr>
          <w:rFonts w:ascii="黑体" w:eastAsia="黑体" w:hint="eastAsia"/>
          <w:b/>
          <w:sz w:val="32"/>
        </w:rPr>
        <w:t>深圳市东宸智造科技有限公司</w:t>
      </w:r>
    </w:p>
    <w:p w:rsidR="00141885" w:rsidRDefault="00141885" w:rsidP="00573693">
      <w:pPr>
        <w:spacing w:line="400" w:lineRule="atLeast"/>
        <w:jc w:val="center"/>
        <w:rPr>
          <w:rFonts w:ascii="宋体"/>
          <w:color w:val="000000"/>
          <w:sz w:val="36"/>
        </w:rPr>
      </w:pPr>
    </w:p>
    <w:p w:rsidR="00141885" w:rsidRDefault="00141885" w:rsidP="00573693">
      <w:pPr>
        <w:rPr>
          <w:rFonts w:ascii="宋体"/>
          <w:b/>
          <w:color w:val="000000"/>
          <w:sz w:val="36"/>
        </w:rPr>
      </w:pPr>
    </w:p>
    <w:p w:rsidR="00977410" w:rsidRDefault="00977410" w:rsidP="00573693">
      <w:pPr>
        <w:rPr>
          <w:rFonts w:ascii="宋体"/>
          <w:b/>
          <w:color w:val="000000"/>
          <w:sz w:val="36"/>
        </w:rPr>
      </w:pPr>
    </w:p>
    <w:p w:rsidR="00977410" w:rsidRDefault="0094501C" w:rsidP="00573693">
      <w:pPr>
        <w:rPr>
          <w:rFonts w:ascii="宋体"/>
          <w:b/>
          <w:color w:val="000000"/>
          <w:sz w:val="48"/>
          <w:szCs w:val="48"/>
        </w:rPr>
      </w:pPr>
      <w:r>
        <w:rPr>
          <w:rFonts w:ascii="宋体" w:hint="eastAsia"/>
          <w:b/>
          <w:color w:val="000000"/>
          <w:sz w:val="48"/>
          <w:szCs w:val="48"/>
        </w:rPr>
        <w:t xml:space="preserve"> </w:t>
      </w:r>
    </w:p>
    <w:p w:rsidR="00141885" w:rsidRDefault="00141885" w:rsidP="00573693">
      <w:pPr>
        <w:rPr>
          <w:rFonts w:ascii="宋体" w:hAnsi="宋体"/>
          <w:b/>
          <w:color w:val="000000"/>
          <w:sz w:val="32"/>
          <w:szCs w:val="32"/>
        </w:rPr>
      </w:pPr>
      <w:r w:rsidRPr="00537699">
        <w:rPr>
          <w:rFonts w:ascii="宋体" w:hAnsi="宋体" w:hint="eastAsia"/>
          <w:b/>
          <w:color w:val="000000"/>
          <w:sz w:val="32"/>
          <w:szCs w:val="32"/>
        </w:rPr>
        <w:lastRenderedPageBreak/>
        <w:t>一：产品概述</w:t>
      </w:r>
    </w:p>
    <w:p w:rsidR="00537699" w:rsidRPr="007155D4" w:rsidRDefault="00537699" w:rsidP="007155D4">
      <w:pPr>
        <w:spacing w:line="360" w:lineRule="auto"/>
        <w:ind w:firstLineChars="200" w:firstLine="480"/>
        <w:rPr>
          <w:rFonts w:ascii="宋体"/>
          <w:sz w:val="24"/>
        </w:rPr>
      </w:pPr>
      <w:r w:rsidRPr="007155D4">
        <w:rPr>
          <w:rFonts w:ascii="宋体" w:hAnsi="宋体" w:hint="eastAsia"/>
          <w:sz w:val="24"/>
        </w:rPr>
        <w:t>蓄电池放电监测仪采用最新的无线通讯技术，通过</w:t>
      </w:r>
      <w:r w:rsidRPr="007155D4">
        <w:rPr>
          <w:rFonts w:ascii="宋体" w:hAnsi="宋体"/>
          <w:sz w:val="24"/>
        </w:rPr>
        <w:t>PC</w:t>
      </w:r>
      <w:r w:rsidRPr="007155D4">
        <w:rPr>
          <w:rFonts w:ascii="宋体" w:hAnsi="宋体" w:hint="eastAsia"/>
          <w:sz w:val="24"/>
        </w:rPr>
        <w:t>机监控软件可对蓄电池放电过程进行实时监测，监控每节电池的放电过程。</w:t>
      </w:r>
    </w:p>
    <w:p w:rsidR="00537699" w:rsidRPr="007155D4" w:rsidRDefault="00537699" w:rsidP="007155D4">
      <w:pPr>
        <w:spacing w:line="360" w:lineRule="auto"/>
        <w:ind w:firstLineChars="200" w:firstLine="480"/>
        <w:rPr>
          <w:sz w:val="24"/>
        </w:rPr>
      </w:pPr>
      <w:r w:rsidRPr="007155D4">
        <w:rPr>
          <w:rFonts w:ascii="宋体" w:hAnsi="宋体" w:hint="eastAsia"/>
          <w:sz w:val="24"/>
        </w:rPr>
        <w:t>蓄电池放电监测仪采用</w:t>
      </w:r>
      <w:r w:rsidRPr="007155D4">
        <w:rPr>
          <w:rFonts w:ascii="宋体" w:hAnsi="宋体"/>
          <w:sz w:val="24"/>
        </w:rPr>
        <w:t>PTC</w:t>
      </w:r>
      <w:r w:rsidRPr="007155D4">
        <w:rPr>
          <w:rFonts w:ascii="宋体" w:hAnsi="宋体" w:hint="eastAsia"/>
          <w:sz w:val="24"/>
        </w:rPr>
        <w:t>陶瓷电阻作为放电负载，完全避免了红热现象</w:t>
      </w:r>
      <w:r w:rsidRPr="007155D4">
        <w:rPr>
          <w:rFonts w:ascii="宋体"/>
          <w:sz w:val="24"/>
        </w:rPr>
        <w:t>,</w:t>
      </w:r>
      <w:r w:rsidRPr="007155D4">
        <w:rPr>
          <w:rFonts w:ascii="宋体" w:hAnsi="宋体" w:hint="eastAsia"/>
          <w:sz w:val="24"/>
        </w:rPr>
        <w:t>使整个放电过程更安全</w:t>
      </w:r>
      <w:r w:rsidRPr="007155D4">
        <w:rPr>
          <w:rFonts w:hint="eastAsia"/>
          <w:sz w:val="24"/>
        </w:rPr>
        <w:t>。</w:t>
      </w:r>
    </w:p>
    <w:p w:rsidR="00141885" w:rsidRDefault="002425C5" w:rsidP="00246CFE">
      <w:pPr>
        <w:ind w:firstLineChars="200" w:firstLine="420"/>
        <w:jc w:val="center"/>
      </w:pPr>
      <w:r w:rsidRPr="00D9672C">
        <w:rPr>
          <w:noProof/>
        </w:rPr>
        <w:pict>
          <v:shape id="_x0000_i1026" type="#_x0000_t75" style="width:226.9pt;height:288.75pt;visibility:visible;mso-wrap-style:square">
            <v:imagedata r:id="rId8" o:title=""/>
          </v:shape>
        </w:pict>
      </w:r>
    </w:p>
    <w:p w:rsidR="00141885" w:rsidRPr="00537699" w:rsidRDefault="00141885" w:rsidP="00573693">
      <w:pPr>
        <w:widowControl/>
        <w:spacing w:before="100" w:beforeAutospacing="1" w:after="100" w:afterAutospacing="1" w:line="300" w:lineRule="exact"/>
        <w:rPr>
          <w:sz w:val="32"/>
          <w:szCs w:val="32"/>
        </w:rPr>
      </w:pPr>
      <w:r w:rsidRPr="00537699">
        <w:rPr>
          <w:rFonts w:ascii="宋体" w:hAnsi="宋体" w:cs="宋体" w:hint="eastAsia"/>
          <w:b/>
          <w:color w:val="333333"/>
          <w:kern w:val="0"/>
          <w:sz w:val="32"/>
          <w:szCs w:val="32"/>
        </w:rPr>
        <w:t>二：功能说明</w:t>
      </w:r>
    </w:p>
    <w:p w:rsidR="00141885"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hint="eastAsia"/>
          <w:sz w:val="24"/>
        </w:rPr>
        <w:t>功能一：核对性放电</w:t>
      </w:r>
    </w:p>
    <w:p w:rsidR="00537699" w:rsidRPr="007155D4" w:rsidRDefault="00141885" w:rsidP="007155D4">
      <w:pPr>
        <w:tabs>
          <w:tab w:val="left" w:pos="636"/>
        </w:tabs>
        <w:spacing w:line="360" w:lineRule="auto"/>
        <w:ind w:rightChars="12" w:right="25" w:firstLine="555"/>
        <w:jc w:val="left"/>
        <w:rPr>
          <w:rFonts w:ascii="宋体" w:hAnsi="宋体"/>
          <w:sz w:val="24"/>
        </w:rPr>
      </w:pPr>
      <w:r w:rsidRPr="007155D4">
        <w:rPr>
          <w:rFonts w:ascii="宋体" w:hAnsi="宋体" w:hint="eastAsia"/>
          <w:sz w:val="24"/>
        </w:rPr>
        <w:t>能够对蓄电池组进行核对性容量测试，可以连续设定放电电流，按照设定的放电电流恒流放电，监测放电过程中电池组及每节电池的电压，测量单节电池及电池组的容量。</w:t>
      </w:r>
    </w:p>
    <w:p w:rsidR="00537699" w:rsidRPr="007155D4" w:rsidRDefault="00537699" w:rsidP="007155D4">
      <w:pPr>
        <w:tabs>
          <w:tab w:val="left" w:pos="636"/>
        </w:tabs>
        <w:spacing w:line="360" w:lineRule="auto"/>
        <w:ind w:rightChars="12" w:right="25" w:firstLine="555"/>
        <w:jc w:val="left"/>
        <w:rPr>
          <w:rFonts w:ascii="宋体" w:hAnsi="宋体"/>
          <w:sz w:val="24"/>
        </w:rPr>
      </w:pPr>
      <w:r w:rsidRPr="007155D4">
        <w:rPr>
          <w:rFonts w:ascii="宋体" w:hAnsi="宋体" w:hint="eastAsia"/>
          <w:sz w:val="24"/>
        </w:rPr>
        <w:t>可适应多种电池电压：</w:t>
      </w:r>
      <w:r w:rsidRPr="007155D4">
        <w:rPr>
          <w:rFonts w:ascii="宋体" w:hAnsi="宋体"/>
          <w:sz w:val="24"/>
        </w:rPr>
        <w:t>1.2V</w:t>
      </w:r>
      <w:r w:rsidRPr="007155D4">
        <w:rPr>
          <w:rFonts w:ascii="宋体" w:hAnsi="宋体" w:hint="eastAsia"/>
          <w:sz w:val="24"/>
        </w:rPr>
        <w:t>、</w:t>
      </w:r>
      <w:r w:rsidRPr="007155D4">
        <w:rPr>
          <w:rFonts w:ascii="宋体" w:hAnsi="宋体"/>
          <w:sz w:val="24"/>
        </w:rPr>
        <w:t>2V</w:t>
      </w:r>
      <w:r w:rsidRPr="007155D4">
        <w:rPr>
          <w:rFonts w:ascii="宋体" w:hAnsi="宋体" w:hint="eastAsia"/>
          <w:sz w:val="24"/>
        </w:rPr>
        <w:t>、</w:t>
      </w:r>
      <w:r w:rsidRPr="007155D4">
        <w:rPr>
          <w:rFonts w:ascii="宋体" w:hAnsi="宋体"/>
          <w:sz w:val="24"/>
        </w:rPr>
        <w:t>4V</w:t>
      </w:r>
      <w:r w:rsidRPr="007155D4">
        <w:rPr>
          <w:rFonts w:ascii="宋体" w:hAnsi="宋体" w:hint="eastAsia"/>
          <w:sz w:val="24"/>
        </w:rPr>
        <w:t>、</w:t>
      </w:r>
      <w:r w:rsidRPr="007155D4">
        <w:rPr>
          <w:rFonts w:ascii="宋体" w:hAnsi="宋体"/>
          <w:sz w:val="24"/>
        </w:rPr>
        <w:t>6V</w:t>
      </w:r>
      <w:r w:rsidRPr="007155D4">
        <w:rPr>
          <w:rFonts w:ascii="宋体" w:hAnsi="宋体" w:hint="eastAsia"/>
          <w:sz w:val="24"/>
        </w:rPr>
        <w:t>、</w:t>
      </w:r>
      <w:r w:rsidRPr="007155D4">
        <w:rPr>
          <w:rFonts w:ascii="宋体" w:hAnsi="宋体"/>
          <w:sz w:val="24"/>
        </w:rPr>
        <w:t>12V</w:t>
      </w:r>
    </w:p>
    <w:p w:rsidR="00537699" w:rsidRPr="007155D4" w:rsidRDefault="00141885" w:rsidP="007155D4">
      <w:pPr>
        <w:tabs>
          <w:tab w:val="left" w:pos="636"/>
        </w:tabs>
        <w:spacing w:line="360" w:lineRule="auto"/>
        <w:ind w:rightChars="12" w:right="25" w:firstLineChars="200" w:firstLine="480"/>
        <w:jc w:val="left"/>
        <w:rPr>
          <w:rFonts w:ascii="宋体" w:hAnsi="宋体"/>
          <w:sz w:val="24"/>
        </w:rPr>
      </w:pPr>
      <w:r w:rsidRPr="007155D4">
        <w:rPr>
          <w:rFonts w:ascii="宋体" w:hAnsi="宋体" w:hint="eastAsia"/>
          <w:sz w:val="24"/>
        </w:rPr>
        <w:t>多种放电停止条件的设定：</w:t>
      </w:r>
    </w:p>
    <w:p w:rsidR="00537699" w:rsidRPr="007155D4" w:rsidRDefault="00141885" w:rsidP="007155D4">
      <w:pPr>
        <w:numPr>
          <w:ilvl w:val="0"/>
          <w:numId w:val="6"/>
        </w:numPr>
        <w:tabs>
          <w:tab w:val="left" w:pos="636"/>
        </w:tabs>
        <w:spacing w:line="360" w:lineRule="auto"/>
        <w:ind w:rightChars="12" w:right="25"/>
        <w:jc w:val="left"/>
        <w:rPr>
          <w:rFonts w:ascii="宋体" w:hAnsi="宋体"/>
          <w:sz w:val="24"/>
        </w:rPr>
      </w:pPr>
      <w:r w:rsidRPr="007155D4">
        <w:rPr>
          <w:rFonts w:ascii="宋体" w:hAnsi="宋体" w:hint="eastAsia"/>
          <w:sz w:val="24"/>
        </w:rPr>
        <w:t>电池组总电压</w:t>
      </w:r>
      <w:r w:rsidR="00537699" w:rsidRPr="007155D4">
        <w:rPr>
          <w:rFonts w:ascii="宋体" w:hAnsi="宋体" w:hint="eastAsia"/>
          <w:sz w:val="24"/>
        </w:rPr>
        <w:t>；</w:t>
      </w:r>
    </w:p>
    <w:p w:rsidR="00537699" w:rsidRPr="007155D4" w:rsidRDefault="00141885" w:rsidP="007155D4">
      <w:pPr>
        <w:numPr>
          <w:ilvl w:val="0"/>
          <w:numId w:val="6"/>
        </w:numPr>
        <w:tabs>
          <w:tab w:val="left" w:pos="636"/>
        </w:tabs>
        <w:spacing w:line="360" w:lineRule="auto"/>
        <w:ind w:rightChars="12" w:right="25"/>
        <w:jc w:val="left"/>
        <w:rPr>
          <w:rFonts w:ascii="宋体" w:hAnsi="宋体"/>
          <w:sz w:val="24"/>
        </w:rPr>
      </w:pPr>
      <w:r w:rsidRPr="007155D4">
        <w:rPr>
          <w:rFonts w:ascii="宋体" w:hAnsi="宋体" w:hint="eastAsia"/>
          <w:sz w:val="24"/>
        </w:rPr>
        <w:t>单体电池电压</w:t>
      </w:r>
      <w:r w:rsidR="00537699" w:rsidRPr="007155D4">
        <w:rPr>
          <w:rFonts w:ascii="宋体" w:hAnsi="宋体" w:hint="eastAsia"/>
          <w:sz w:val="24"/>
        </w:rPr>
        <w:t>；</w:t>
      </w:r>
    </w:p>
    <w:p w:rsidR="00537699" w:rsidRPr="007155D4" w:rsidRDefault="00141885" w:rsidP="007155D4">
      <w:pPr>
        <w:numPr>
          <w:ilvl w:val="0"/>
          <w:numId w:val="6"/>
        </w:numPr>
        <w:tabs>
          <w:tab w:val="left" w:pos="636"/>
        </w:tabs>
        <w:spacing w:line="360" w:lineRule="auto"/>
        <w:ind w:rightChars="12" w:right="25"/>
        <w:jc w:val="left"/>
        <w:rPr>
          <w:rFonts w:ascii="宋体" w:hAnsi="宋体"/>
          <w:sz w:val="24"/>
        </w:rPr>
      </w:pPr>
      <w:r w:rsidRPr="007155D4">
        <w:rPr>
          <w:rFonts w:ascii="宋体" w:hAnsi="宋体" w:hint="eastAsia"/>
          <w:sz w:val="24"/>
        </w:rPr>
        <w:t>放电时间</w:t>
      </w:r>
      <w:r w:rsidR="00537699" w:rsidRPr="007155D4">
        <w:rPr>
          <w:rFonts w:ascii="宋体" w:hAnsi="宋体" w:hint="eastAsia"/>
          <w:sz w:val="24"/>
        </w:rPr>
        <w:t>；</w:t>
      </w:r>
    </w:p>
    <w:p w:rsidR="00141885" w:rsidRPr="007155D4" w:rsidRDefault="00141885" w:rsidP="007155D4">
      <w:pPr>
        <w:numPr>
          <w:ilvl w:val="0"/>
          <w:numId w:val="6"/>
        </w:numPr>
        <w:tabs>
          <w:tab w:val="left" w:pos="636"/>
        </w:tabs>
        <w:spacing w:line="360" w:lineRule="auto"/>
        <w:ind w:rightChars="12" w:right="25"/>
        <w:jc w:val="left"/>
        <w:rPr>
          <w:rFonts w:ascii="宋体" w:hAnsi="宋体"/>
          <w:sz w:val="24"/>
        </w:rPr>
      </w:pPr>
      <w:r w:rsidRPr="007155D4">
        <w:rPr>
          <w:rFonts w:ascii="宋体" w:hAnsi="宋体" w:hint="eastAsia"/>
          <w:sz w:val="24"/>
        </w:rPr>
        <w:t>放电容量</w:t>
      </w:r>
    </w:p>
    <w:p w:rsidR="00141885"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hint="eastAsia"/>
          <w:sz w:val="24"/>
        </w:rPr>
        <w:lastRenderedPageBreak/>
        <w:t>功能二：补偿式放电</w:t>
      </w:r>
    </w:p>
    <w:p w:rsidR="00141885"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sz w:val="24"/>
        </w:rPr>
        <w:t xml:space="preserve">   </w:t>
      </w:r>
      <w:r w:rsidR="00537699" w:rsidRPr="007155D4">
        <w:rPr>
          <w:rFonts w:ascii="宋体" w:hAnsi="宋体" w:hint="eastAsia"/>
          <w:sz w:val="24"/>
        </w:rPr>
        <w:t xml:space="preserve"> </w:t>
      </w:r>
      <w:r w:rsidRPr="007155D4">
        <w:rPr>
          <w:rFonts w:ascii="宋体" w:hAnsi="宋体" w:cs="Arial" w:hint="eastAsia"/>
          <w:sz w:val="24"/>
        </w:rPr>
        <w:t>可进行在线补偿式放电，通过接入外置的电流钳形传感器可对在线工作中的蓄电池进行放电测试</w:t>
      </w:r>
      <w:r w:rsidRPr="007155D4">
        <w:rPr>
          <w:rFonts w:ascii="宋体" w:hAnsi="宋体" w:hint="eastAsia"/>
          <w:sz w:val="24"/>
        </w:rPr>
        <w:t>。</w:t>
      </w:r>
    </w:p>
    <w:p w:rsidR="00141885"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hint="eastAsia"/>
          <w:sz w:val="24"/>
        </w:rPr>
        <w:t>功能三：快速放电</w:t>
      </w:r>
    </w:p>
    <w:p w:rsidR="00537699" w:rsidRPr="007155D4" w:rsidRDefault="00537699" w:rsidP="007155D4">
      <w:pPr>
        <w:tabs>
          <w:tab w:val="left" w:pos="636"/>
        </w:tabs>
        <w:spacing w:line="360" w:lineRule="auto"/>
        <w:ind w:left="960" w:rightChars="12" w:right="25" w:hangingChars="400" w:hanging="960"/>
        <w:jc w:val="left"/>
        <w:rPr>
          <w:rFonts w:ascii="宋体" w:hAnsi="宋体"/>
          <w:sz w:val="24"/>
        </w:rPr>
      </w:pPr>
      <w:r w:rsidRPr="007155D4">
        <w:rPr>
          <w:rFonts w:ascii="宋体" w:hAnsi="宋体"/>
          <w:sz w:val="24"/>
        </w:rPr>
        <w:t xml:space="preserve">   </w:t>
      </w:r>
      <w:r w:rsidR="00141885" w:rsidRPr="007155D4">
        <w:rPr>
          <w:rFonts w:ascii="宋体" w:hAnsi="宋体" w:hint="eastAsia"/>
          <w:sz w:val="24"/>
        </w:rPr>
        <w:t>本设备可采用</w:t>
      </w:r>
      <w:r w:rsidR="00141885" w:rsidRPr="007155D4">
        <w:rPr>
          <w:rFonts w:ascii="宋体" w:hAnsi="宋体"/>
          <w:sz w:val="24"/>
        </w:rPr>
        <w:t>1</w:t>
      </w:r>
      <w:r w:rsidR="00141885" w:rsidRPr="007155D4">
        <w:rPr>
          <w:rFonts w:ascii="宋体" w:hAnsi="宋体" w:hint="eastAsia"/>
          <w:sz w:val="24"/>
        </w:rPr>
        <w:t>小时的快速放电，用于快速测试电池组的放电能力，快速判</w:t>
      </w:r>
    </w:p>
    <w:p w:rsidR="00141885" w:rsidRPr="007155D4" w:rsidRDefault="00141885" w:rsidP="007155D4">
      <w:pPr>
        <w:tabs>
          <w:tab w:val="left" w:pos="636"/>
        </w:tabs>
        <w:spacing w:line="360" w:lineRule="auto"/>
        <w:ind w:left="960" w:rightChars="12" w:right="25" w:hangingChars="400" w:hanging="960"/>
        <w:jc w:val="left"/>
        <w:rPr>
          <w:rFonts w:ascii="宋体" w:hAnsi="宋体"/>
          <w:sz w:val="24"/>
        </w:rPr>
      </w:pPr>
      <w:r w:rsidRPr="007155D4">
        <w:rPr>
          <w:rFonts w:ascii="宋体" w:hAnsi="宋体" w:hint="eastAsia"/>
          <w:sz w:val="24"/>
        </w:rPr>
        <w:t>断电池的性能及容量。</w:t>
      </w:r>
      <w:r w:rsidRPr="007155D4">
        <w:rPr>
          <w:rFonts w:ascii="宋体" w:hAnsi="宋体"/>
          <w:sz w:val="24"/>
        </w:rPr>
        <w:t xml:space="preserve">        </w:t>
      </w:r>
    </w:p>
    <w:p w:rsidR="00141885"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hint="eastAsia"/>
          <w:sz w:val="24"/>
        </w:rPr>
        <w:t>功能四：接续放电</w:t>
      </w:r>
    </w:p>
    <w:p w:rsidR="00141885" w:rsidRPr="007155D4" w:rsidRDefault="00141885" w:rsidP="007155D4">
      <w:pPr>
        <w:tabs>
          <w:tab w:val="left" w:pos="636"/>
        </w:tabs>
        <w:spacing w:line="360" w:lineRule="auto"/>
        <w:ind w:rightChars="12" w:right="25"/>
        <w:jc w:val="left"/>
        <w:rPr>
          <w:rFonts w:ascii="宋体" w:hAnsi="宋体" w:cs="宋体"/>
          <w:color w:val="000000"/>
          <w:kern w:val="0"/>
          <w:sz w:val="24"/>
        </w:rPr>
      </w:pPr>
      <w:r w:rsidRPr="007155D4">
        <w:rPr>
          <w:rFonts w:ascii="宋体" w:hAnsi="宋体"/>
          <w:sz w:val="24"/>
        </w:rPr>
        <w:t xml:space="preserve">    </w:t>
      </w:r>
      <w:r w:rsidRPr="007155D4">
        <w:rPr>
          <w:rFonts w:ascii="宋体" w:hAnsi="宋体" w:cs="宋体" w:hint="eastAsia"/>
          <w:color w:val="000000"/>
          <w:kern w:val="0"/>
          <w:sz w:val="24"/>
        </w:rPr>
        <w:t>又叫断点恢复，放电监测仪还可以将放电工作分不同工作日进行，以方便工作人员的时间安排。</w:t>
      </w:r>
    </w:p>
    <w:p w:rsidR="00141885"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cs="宋体" w:hint="eastAsia"/>
          <w:color w:val="000000"/>
          <w:kern w:val="0"/>
          <w:sz w:val="24"/>
        </w:rPr>
        <w:t>功能五：以上所有放电过程皆可实现放电暂停，或暂停后继续放电。</w:t>
      </w:r>
    </w:p>
    <w:p w:rsidR="00141885"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hint="eastAsia"/>
          <w:sz w:val="24"/>
        </w:rPr>
        <w:t>功能六：在线监测</w:t>
      </w:r>
    </w:p>
    <w:p w:rsidR="00141885" w:rsidRPr="007155D4" w:rsidRDefault="00141885" w:rsidP="007155D4">
      <w:pPr>
        <w:tabs>
          <w:tab w:val="left" w:pos="636"/>
        </w:tabs>
        <w:spacing w:line="360" w:lineRule="auto"/>
        <w:ind w:rightChars="12" w:right="25"/>
        <w:jc w:val="left"/>
        <w:rPr>
          <w:rFonts w:ascii="宋体" w:hAnsi="宋体" w:cs="宋体"/>
          <w:color w:val="000000"/>
          <w:kern w:val="0"/>
          <w:sz w:val="24"/>
        </w:rPr>
      </w:pPr>
      <w:r w:rsidRPr="007155D4">
        <w:rPr>
          <w:rFonts w:ascii="宋体" w:hAnsi="宋体"/>
          <w:sz w:val="24"/>
        </w:rPr>
        <w:t xml:space="preserve">    </w:t>
      </w:r>
      <w:r w:rsidRPr="007155D4">
        <w:rPr>
          <w:rFonts w:ascii="宋体" w:hAnsi="宋体" w:cs="宋体" w:hint="eastAsia"/>
          <w:color w:val="000000"/>
          <w:kern w:val="0"/>
          <w:sz w:val="24"/>
        </w:rPr>
        <w:t>在线</w:t>
      </w:r>
      <w:r w:rsidRPr="007155D4">
        <w:rPr>
          <w:rFonts w:ascii="宋体" w:hAnsi="宋体" w:cs="宋体" w:hint="eastAsia"/>
          <w:kern w:val="0"/>
          <w:sz w:val="24"/>
        </w:rPr>
        <w:t>自动监测</w:t>
      </w:r>
      <w:r w:rsidRPr="007155D4">
        <w:rPr>
          <w:rFonts w:ascii="宋体" w:hAnsi="宋体" w:cs="宋体" w:hint="eastAsia"/>
          <w:color w:val="000000"/>
          <w:kern w:val="0"/>
          <w:sz w:val="24"/>
        </w:rPr>
        <w:t>电池组电压及放电电流，记录电池的放电容量，手动选择</w:t>
      </w:r>
      <w:r w:rsidRPr="007155D4">
        <w:rPr>
          <w:rFonts w:ascii="宋体" w:hAnsi="宋体" w:cs="宋体" w:hint="eastAsia"/>
          <w:kern w:val="0"/>
          <w:sz w:val="24"/>
        </w:rPr>
        <w:t>监测</w:t>
      </w:r>
      <w:r w:rsidRPr="007155D4">
        <w:rPr>
          <w:rFonts w:ascii="宋体" w:hAnsi="宋体" w:cs="宋体" w:hint="eastAsia"/>
          <w:color w:val="000000"/>
          <w:kern w:val="0"/>
          <w:sz w:val="24"/>
        </w:rPr>
        <w:t>单体电池电压，选择保证对电池状态的判断，并按照设定的条件对监测数据予以存储。可实现：</w:t>
      </w:r>
    </w:p>
    <w:p w:rsidR="00141885" w:rsidRPr="007155D4" w:rsidRDefault="00141885" w:rsidP="007155D4">
      <w:pPr>
        <w:tabs>
          <w:tab w:val="left" w:pos="636"/>
        </w:tabs>
        <w:spacing w:line="360" w:lineRule="auto"/>
        <w:ind w:rightChars="12" w:right="25" w:firstLineChars="200" w:firstLine="480"/>
        <w:jc w:val="left"/>
        <w:rPr>
          <w:rFonts w:ascii="宋体" w:hAnsi="宋体" w:cs="宋体"/>
          <w:bCs/>
          <w:color w:val="000000"/>
          <w:kern w:val="0"/>
          <w:sz w:val="24"/>
        </w:rPr>
      </w:pPr>
      <w:r w:rsidRPr="007155D4">
        <w:rPr>
          <w:rFonts w:ascii="宋体" w:hAnsi="宋体" w:cs="宋体"/>
          <w:color w:val="000000"/>
          <w:kern w:val="0"/>
          <w:sz w:val="24"/>
        </w:rPr>
        <w:t>1</w:t>
      </w:r>
      <w:r w:rsidRPr="007155D4">
        <w:rPr>
          <w:rFonts w:ascii="宋体" w:hAnsi="宋体" w:cs="宋体" w:hint="eastAsia"/>
          <w:color w:val="000000"/>
          <w:kern w:val="0"/>
          <w:sz w:val="24"/>
        </w:rPr>
        <w:t>、充电</w:t>
      </w:r>
      <w:r w:rsidRPr="007155D4">
        <w:rPr>
          <w:rFonts w:ascii="宋体" w:hAnsi="宋体" w:cs="宋体" w:hint="eastAsia"/>
          <w:bCs/>
          <w:color w:val="000000"/>
          <w:kern w:val="0"/>
          <w:sz w:val="24"/>
        </w:rPr>
        <w:t>电压监测</w:t>
      </w:r>
      <w:r w:rsidR="00537699" w:rsidRPr="007155D4">
        <w:rPr>
          <w:rFonts w:ascii="宋体" w:hAnsi="宋体" w:cs="宋体" w:hint="eastAsia"/>
          <w:bCs/>
          <w:color w:val="000000"/>
          <w:kern w:val="0"/>
          <w:sz w:val="24"/>
        </w:rPr>
        <w:t>；</w:t>
      </w:r>
    </w:p>
    <w:p w:rsidR="00141885" w:rsidRPr="007155D4" w:rsidRDefault="00141885" w:rsidP="007155D4">
      <w:pPr>
        <w:spacing w:line="360" w:lineRule="auto"/>
        <w:ind w:rightChars="12" w:right="25" w:firstLineChars="200" w:firstLine="480"/>
        <w:jc w:val="left"/>
        <w:rPr>
          <w:rFonts w:ascii="宋体" w:hAnsi="宋体" w:cs="宋体"/>
          <w:color w:val="000000"/>
          <w:kern w:val="0"/>
          <w:sz w:val="24"/>
        </w:rPr>
      </w:pPr>
      <w:r w:rsidRPr="007155D4">
        <w:rPr>
          <w:rFonts w:ascii="宋体" w:hAnsi="宋体" w:cs="宋体"/>
          <w:bCs/>
          <w:color w:val="000000"/>
          <w:kern w:val="0"/>
          <w:sz w:val="24"/>
        </w:rPr>
        <w:t>2</w:t>
      </w:r>
      <w:r w:rsidRPr="007155D4">
        <w:rPr>
          <w:rFonts w:ascii="宋体" w:hAnsi="宋体" w:cs="宋体" w:hint="eastAsia"/>
          <w:bCs/>
          <w:color w:val="000000"/>
          <w:kern w:val="0"/>
          <w:sz w:val="24"/>
        </w:rPr>
        <w:t>、放电</w:t>
      </w:r>
      <w:r w:rsidRPr="007155D4">
        <w:rPr>
          <w:rFonts w:ascii="宋体" w:hAnsi="宋体" w:cs="宋体"/>
          <w:bCs/>
          <w:color w:val="000000"/>
          <w:kern w:val="0"/>
          <w:sz w:val="24"/>
        </w:rPr>
        <w:t>+</w:t>
      </w:r>
      <w:r w:rsidRPr="007155D4">
        <w:rPr>
          <w:rFonts w:ascii="宋体" w:hAnsi="宋体" w:cs="宋体" w:hint="eastAsia"/>
          <w:bCs/>
          <w:color w:val="000000"/>
          <w:kern w:val="0"/>
          <w:sz w:val="24"/>
        </w:rPr>
        <w:t>充电监测</w:t>
      </w:r>
      <w:r w:rsidR="00537699" w:rsidRPr="007155D4">
        <w:rPr>
          <w:rFonts w:ascii="宋体" w:hAnsi="宋体" w:cs="宋体" w:hint="eastAsia"/>
          <w:bCs/>
          <w:color w:val="000000"/>
          <w:kern w:val="0"/>
          <w:sz w:val="24"/>
        </w:rPr>
        <w:t>；</w:t>
      </w:r>
    </w:p>
    <w:p w:rsidR="00141885" w:rsidRPr="007155D4" w:rsidRDefault="00141885" w:rsidP="007155D4">
      <w:pPr>
        <w:tabs>
          <w:tab w:val="left" w:pos="636"/>
        </w:tabs>
        <w:spacing w:line="360" w:lineRule="auto"/>
        <w:ind w:rightChars="12" w:right="25" w:firstLineChars="200" w:firstLine="480"/>
        <w:jc w:val="left"/>
        <w:rPr>
          <w:rFonts w:ascii="宋体" w:hAnsi="宋体"/>
          <w:sz w:val="24"/>
        </w:rPr>
      </w:pPr>
      <w:r w:rsidRPr="007155D4">
        <w:rPr>
          <w:rFonts w:ascii="宋体" w:hAnsi="宋体"/>
          <w:sz w:val="24"/>
        </w:rPr>
        <w:t>3</w:t>
      </w:r>
      <w:r w:rsidRPr="007155D4">
        <w:rPr>
          <w:rFonts w:ascii="宋体" w:hAnsi="宋体" w:hint="eastAsia"/>
          <w:sz w:val="24"/>
        </w:rPr>
        <w:t>、单体巡检监测</w:t>
      </w:r>
      <w:r w:rsidR="00537699" w:rsidRPr="007155D4">
        <w:rPr>
          <w:rFonts w:ascii="宋体" w:hAnsi="宋体" w:hint="eastAsia"/>
          <w:sz w:val="24"/>
        </w:rPr>
        <w:t>；</w:t>
      </w:r>
    </w:p>
    <w:p w:rsidR="00141885"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hint="eastAsia"/>
          <w:sz w:val="24"/>
        </w:rPr>
        <w:t>功能七：无线功能</w:t>
      </w:r>
    </w:p>
    <w:p w:rsidR="00141885" w:rsidRPr="007155D4" w:rsidRDefault="00537699" w:rsidP="007155D4">
      <w:pPr>
        <w:tabs>
          <w:tab w:val="left" w:pos="636"/>
        </w:tabs>
        <w:spacing w:line="360" w:lineRule="auto"/>
        <w:ind w:rightChars="12" w:right="25" w:firstLineChars="200" w:firstLine="480"/>
        <w:jc w:val="left"/>
        <w:rPr>
          <w:rFonts w:ascii="宋体" w:hAnsi="宋体"/>
          <w:sz w:val="24"/>
        </w:rPr>
      </w:pPr>
      <w:r w:rsidRPr="007155D4">
        <w:rPr>
          <w:rFonts w:ascii="宋体" w:hAnsi="宋体" w:hint="eastAsia"/>
          <w:sz w:val="24"/>
        </w:rPr>
        <w:t>1、</w:t>
      </w:r>
      <w:r w:rsidR="00141885" w:rsidRPr="007155D4">
        <w:rPr>
          <w:rFonts w:ascii="宋体" w:hAnsi="宋体" w:hint="eastAsia"/>
          <w:sz w:val="24"/>
        </w:rPr>
        <w:t>单体电池电压通过无线传输方式进行数据传输。省去了接线的麻烦</w:t>
      </w:r>
      <w:r w:rsidRPr="007155D4">
        <w:rPr>
          <w:rFonts w:ascii="宋体" w:hAnsi="宋体" w:hint="eastAsia"/>
          <w:sz w:val="24"/>
        </w:rPr>
        <w:t>。</w:t>
      </w:r>
    </w:p>
    <w:p w:rsidR="00141885" w:rsidRPr="007155D4" w:rsidRDefault="00537699" w:rsidP="007155D4">
      <w:pPr>
        <w:tabs>
          <w:tab w:val="left" w:pos="636"/>
        </w:tabs>
        <w:spacing w:line="360" w:lineRule="auto"/>
        <w:ind w:rightChars="12" w:right="25" w:firstLineChars="200" w:firstLine="480"/>
        <w:jc w:val="left"/>
        <w:rPr>
          <w:rFonts w:ascii="宋体" w:hAnsi="宋体"/>
          <w:sz w:val="24"/>
        </w:rPr>
      </w:pPr>
      <w:r w:rsidRPr="007155D4">
        <w:rPr>
          <w:rFonts w:ascii="宋体" w:hAnsi="宋体" w:hint="eastAsia"/>
          <w:sz w:val="24"/>
        </w:rPr>
        <w:t>2、</w:t>
      </w:r>
      <w:r w:rsidR="00141885" w:rsidRPr="007155D4">
        <w:rPr>
          <w:rFonts w:ascii="宋体" w:hAnsi="宋体" w:hint="eastAsia"/>
          <w:sz w:val="24"/>
        </w:rPr>
        <w:t>电池组总电压采用无线传输方式进行数据传输。</w:t>
      </w:r>
    </w:p>
    <w:p w:rsidR="00141885" w:rsidRPr="007155D4" w:rsidRDefault="00537699" w:rsidP="007155D4">
      <w:pPr>
        <w:tabs>
          <w:tab w:val="left" w:pos="636"/>
        </w:tabs>
        <w:spacing w:line="360" w:lineRule="auto"/>
        <w:ind w:rightChars="12" w:right="25" w:firstLineChars="200" w:firstLine="480"/>
        <w:jc w:val="left"/>
        <w:rPr>
          <w:rFonts w:ascii="宋体" w:hAnsi="宋体"/>
          <w:sz w:val="24"/>
        </w:rPr>
      </w:pPr>
      <w:r w:rsidRPr="007155D4">
        <w:rPr>
          <w:rFonts w:ascii="宋体" w:hAnsi="宋体" w:hint="eastAsia"/>
          <w:sz w:val="24"/>
        </w:rPr>
        <w:t>3、</w:t>
      </w:r>
      <w:r w:rsidR="00141885" w:rsidRPr="007155D4">
        <w:rPr>
          <w:rFonts w:ascii="宋体" w:hAnsi="宋体" w:hint="eastAsia"/>
          <w:sz w:val="24"/>
        </w:rPr>
        <w:t>放电过程监测，使用无线通讯终端将电池放电数据实时传送到计算机管理软件，可实时查看放电过程数据并自动保存。</w:t>
      </w:r>
    </w:p>
    <w:p w:rsidR="00D77DAA" w:rsidRPr="007155D4" w:rsidRDefault="00141885" w:rsidP="007155D4">
      <w:pPr>
        <w:tabs>
          <w:tab w:val="left" w:pos="636"/>
        </w:tabs>
        <w:spacing w:line="360" w:lineRule="auto"/>
        <w:ind w:rightChars="12" w:right="25"/>
        <w:jc w:val="left"/>
        <w:rPr>
          <w:rFonts w:ascii="宋体" w:hAnsi="宋体"/>
          <w:sz w:val="24"/>
        </w:rPr>
      </w:pPr>
      <w:r w:rsidRPr="007155D4">
        <w:rPr>
          <w:rFonts w:ascii="宋体" w:hAnsi="宋体" w:hint="eastAsia"/>
          <w:sz w:val="24"/>
        </w:rPr>
        <w:t>功能八：电流监测功能（选配）</w:t>
      </w:r>
    </w:p>
    <w:p w:rsidR="00141885" w:rsidRPr="007155D4" w:rsidRDefault="00141885" w:rsidP="007155D4">
      <w:pPr>
        <w:tabs>
          <w:tab w:val="left" w:pos="636"/>
        </w:tabs>
        <w:spacing w:line="360" w:lineRule="auto"/>
        <w:ind w:rightChars="12" w:right="25" w:firstLineChars="200" w:firstLine="480"/>
        <w:jc w:val="left"/>
        <w:rPr>
          <w:rFonts w:ascii="宋体" w:hAnsi="宋体"/>
          <w:sz w:val="24"/>
        </w:rPr>
      </w:pPr>
      <w:r w:rsidRPr="007155D4">
        <w:rPr>
          <w:rFonts w:ascii="宋体" w:hAnsi="宋体" w:hint="eastAsia"/>
          <w:sz w:val="24"/>
        </w:rPr>
        <w:t>停电时</w:t>
      </w:r>
      <w:r w:rsidRPr="007155D4">
        <w:rPr>
          <w:rFonts w:ascii="宋体" w:hAnsi="宋体"/>
          <w:sz w:val="24"/>
        </w:rPr>
        <w:t>/</w:t>
      </w:r>
      <w:r w:rsidRPr="007155D4">
        <w:rPr>
          <w:rFonts w:ascii="宋体" w:hAnsi="宋体" w:hint="eastAsia"/>
          <w:sz w:val="24"/>
        </w:rPr>
        <w:t>实际负载放电时，在线自动监测单体电池电压，电池组电压及放电电流，记录电池的放电容量，保证对电池状态的判断。</w:t>
      </w:r>
    </w:p>
    <w:p w:rsidR="00141885" w:rsidRPr="007155D4" w:rsidRDefault="00141885" w:rsidP="007155D4">
      <w:pPr>
        <w:tabs>
          <w:tab w:val="left" w:pos="636"/>
        </w:tabs>
        <w:spacing w:line="360" w:lineRule="auto"/>
        <w:ind w:left="960" w:rightChars="12" w:right="25" w:hangingChars="400" w:hanging="960"/>
        <w:jc w:val="left"/>
        <w:rPr>
          <w:rFonts w:ascii="宋体" w:hAnsi="宋体"/>
          <w:sz w:val="24"/>
        </w:rPr>
      </w:pPr>
      <w:r w:rsidRPr="007155D4">
        <w:rPr>
          <w:rFonts w:ascii="宋体" w:hAnsi="宋体" w:hint="eastAsia"/>
          <w:sz w:val="24"/>
        </w:rPr>
        <w:t>功能九：数据管理功能</w:t>
      </w:r>
    </w:p>
    <w:p w:rsidR="00141885" w:rsidRPr="00D77DAA" w:rsidRDefault="00141885" w:rsidP="007155D4">
      <w:pPr>
        <w:tabs>
          <w:tab w:val="left" w:pos="636"/>
        </w:tabs>
        <w:spacing w:line="360" w:lineRule="auto"/>
        <w:ind w:rightChars="12" w:right="25" w:firstLineChars="200" w:firstLine="480"/>
        <w:jc w:val="left"/>
      </w:pPr>
      <w:r w:rsidRPr="007155D4">
        <w:rPr>
          <w:rFonts w:ascii="宋体" w:hAnsi="宋体" w:hint="eastAsia"/>
          <w:sz w:val="24"/>
        </w:rPr>
        <w:t>完善的计算机管理分析监控软件，具有强大的数据处理功能，采用先进的数学模型，对电池的多项测量结果进行综合分析，准确判断电池性能，并可查询电池的实时运行状态及历史数据，包括各项参数、曲线并自动生成报表。</w:t>
      </w:r>
    </w:p>
    <w:p w:rsidR="00141885" w:rsidRPr="00D77DAA" w:rsidRDefault="00141885" w:rsidP="00246CFE">
      <w:pPr>
        <w:tabs>
          <w:tab w:val="left" w:pos="636"/>
        </w:tabs>
        <w:spacing w:line="300" w:lineRule="exact"/>
        <w:ind w:rightChars="12" w:right="25"/>
        <w:jc w:val="left"/>
        <w:rPr>
          <w:sz w:val="32"/>
          <w:szCs w:val="32"/>
        </w:rPr>
      </w:pPr>
      <w:r w:rsidRPr="00D77DAA">
        <w:rPr>
          <w:rFonts w:ascii="宋体" w:hAnsi="宋体" w:hint="eastAsia"/>
          <w:b/>
          <w:color w:val="000000"/>
          <w:sz w:val="32"/>
          <w:szCs w:val="32"/>
        </w:rPr>
        <w:t>三：产品特点</w:t>
      </w:r>
      <w:r w:rsidR="00D77DAA">
        <w:rPr>
          <w:rFonts w:ascii="宋体" w:hAnsi="宋体" w:hint="eastAsia"/>
          <w:b/>
          <w:color w:val="000000"/>
          <w:sz w:val="32"/>
          <w:szCs w:val="32"/>
        </w:rPr>
        <w:t>：</w:t>
      </w:r>
    </w:p>
    <w:p w:rsidR="00141885" w:rsidRPr="007155D4" w:rsidRDefault="00141885" w:rsidP="007155D4">
      <w:pPr>
        <w:numPr>
          <w:ilvl w:val="0"/>
          <w:numId w:val="1"/>
        </w:numPr>
        <w:tabs>
          <w:tab w:val="left" w:pos="636"/>
        </w:tabs>
        <w:spacing w:line="360" w:lineRule="auto"/>
        <w:ind w:rightChars="12" w:right="25"/>
        <w:jc w:val="left"/>
        <w:rPr>
          <w:rFonts w:ascii="宋体" w:hAnsi="宋体"/>
          <w:sz w:val="24"/>
        </w:rPr>
      </w:pPr>
      <w:r w:rsidRPr="007155D4">
        <w:rPr>
          <w:rFonts w:ascii="宋体" w:hAnsi="宋体" w:hint="eastAsia"/>
          <w:sz w:val="24"/>
        </w:rPr>
        <w:lastRenderedPageBreak/>
        <w:t>采作</w:t>
      </w:r>
      <w:r w:rsidRPr="007155D4">
        <w:rPr>
          <w:rFonts w:ascii="宋体" w:hAnsi="宋体"/>
          <w:sz w:val="24"/>
        </w:rPr>
        <w:t>PTC</w:t>
      </w:r>
      <w:r w:rsidRPr="007155D4">
        <w:rPr>
          <w:rFonts w:ascii="宋体" w:hAnsi="宋体" w:hint="eastAsia"/>
          <w:sz w:val="24"/>
        </w:rPr>
        <w:t>陶瓷电阻，避免了红热现象，使整个放电过程更安全。</w:t>
      </w:r>
    </w:p>
    <w:p w:rsidR="00141885" w:rsidRPr="007155D4" w:rsidRDefault="00141885" w:rsidP="007155D4">
      <w:pPr>
        <w:numPr>
          <w:ilvl w:val="0"/>
          <w:numId w:val="1"/>
        </w:numPr>
        <w:tabs>
          <w:tab w:val="left" w:pos="636"/>
        </w:tabs>
        <w:spacing w:line="360" w:lineRule="auto"/>
        <w:ind w:rightChars="12" w:right="25"/>
        <w:jc w:val="left"/>
        <w:rPr>
          <w:rFonts w:ascii="宋体" w:hAnsi="宋体"/>
          <w:sz w:val="24"/>
        </w:rPr>
      </w:pPr>
      <w:r w:rsidRPr="007155D4">
        <w:rPr>
          <w:rFonts w:ascii="宋体" w:hAnsi="宋体" w:hint="eastAsia"/>
          <w:sz w:val="24"/>
        </w:rPr>
        <w:t>具有无线通讯功能，无线采集盒与放电主机及上位监控</w:t>
      </w:r>
      <w:r w:rsidRPr="007155D4">
        <w:rPr>
          <w:rFonts w:ascii="宋体" w:hAnsi="宋体"/>
          <w:sz w:val="24"/>
        </w:rPr>
        <w:t>PC</w:t>
      </w:r>
      <w:r w:rsidRPr="007155D4">
        <w:rPr>
          <w:rFonts w:ascii="宋体" w:hAnsi="宋体" w:hint="eastAsia"/>
          <w:sz w:val="24"/>
        </w:rPr>
        <w:t>主机三者之间通过无线方式进行通讯，简化接线，灵活方便。</w:t>
      </w:r>
    </w:p>
    <w:p w:rsidR="00141885" w:rsidRPr="007155D4" w:rsidRDefault="00141885" w:rsidP="007155D4">
      <w:pPr>
        <w:numPr>
          <w:ilvl w:val="0"/>
          <w:numId w:val="1"/>
        </w:numPr>
        <w:tabs>
          <w:tab w:val="left" w:pos="636"/>
        </w:tabs>
        <w:spacing w:line="360" w:lineRule="auto"/>
        <w:ind w:rightChars="12" w:right="25"/>
        <w:jc w:val="left"/>
        <w:rPr>
          <w:rFonts w:ascii="宋体" w:hAnsi="宋体"/>
          <w:sz w:val="24"/>
        </w:rPr>
      </w:pPr>
      <w:r w:rsidRPr="007155D4">
        <w:rPr>
          <w:rFonts w:ascii="宋体" w:hAnsi="宋体" w:hint="eastAsia"/>
          <w:sz w:val="24"/>
        </w:rPr>
        <w:t>无线采集盒可对每节电池进行监测，实现对电池组放电过程的完整监控。</w:t>
      </w:r>
    </w:p>
    <w:p w:rsidR="00141885" w:rsidRPr="007155D4" w:rsidRDefault="00141885" w:rsidP="007155D4">
      <w:pPr>
        <w:numPr>
          <w:ilvl w:val="0"/>
          <w:numId w:val="1"/>
        </w:numPr>
        <w:tabs>
          <w:tab w:val="left" w:pos="636"/>
        </w:tabs>
        <w:spacing w:line="360" w:lineRule="auto"/>
        <w:ind w:rightChars="12" w:right="25"/>
        <w:jc w:val="left"/>
        <w:rPr>
          <w:rFonts w:ascii="宋体" w:hAnsi="宋体"/>
          <w:sz w:val="24"/>
        </w:rPr>
      </w:pPr>
      <w:r w:rsidRPr="007155D4">
        <w:rPr>
          <w:rFonts w:ascii="宋体" w:hAnsi="宋体" w:hint="eastAsia"/>
          <w:sz w:val="24"/>
        </w:rPr>
        <w:t>配备的</w:t>
      </w:r>
      <w:r w:rsidRPr="007155D4">
        <w:rPr>
          <w:rFonts w:ascii="宋体" w:hAnsi="宋体"/>
          <w:sz w:val="24"/>
        </w:rPr>
        <w:t>PC</w:t>
      </w:r>
      <w:r w:rsidRPr="007155D4">
        <w:rPr>
          <w:rFonts w:ascii="宋体" w:hAnsi="宋体" w:hint="eastAsia"/>
          <w:sz w:val="24"/>
        </w:rPr>
        <w:t>机监测系统，可实时监测整个放电过程，并把监测到的总电压、放电电流和各单体电池电压等数据进行分析、并可生成相应的数据报表。</w:t>
      </w:r>
    </w:p>
    <w:p w:rsidR="00141885" w:rsidRPr="007155D4" w:rsidRDefault="00141885" w:rsidP="007155D4">
      <w:pPr>
        <w:numPr>
          <w:ilvl w:val="0"/>
          <w:numId w:val="1"/>
        </w:numPr>
        <w:tabs>
          <w:tab w:val="left" w:pos="636"/>
        </w:tabs>
        <w:spacing w:line="360" w:lineRule="auto"/>
        <w:ind w:rightChars="12" w:right="25"/>
        <w:jc w:val="left"/>
        <w:rPr>
          <w:rFonts w:ascii="宋体" w:hAnsi="宋体"/>
          <w:sz w:val="24"/>
        </w:rPr>
      </w:pPr>
      <w:r w:rsidRPr="007155D4">
        <w:rPr>
          <w:rFonts w:ascii="宋体" w:hAnsi="宋体" w:hint="eastAsia"/>
          <w:sz w:val="24"/>
        </w:rPr>
        <w:t>有</w:t>
      </w:r>
      <w:r w:rsidRPr="007155D4">
        <w:rPr>
          <w:rFonts w:ascii="宋体" w:hAnsi="宋体"/>
          <w:sz w:val="24"/>
        </w:rPr>
        <w:t>USB</w:t>
      </w:r>
      <w:r w:rsidRPr="007155D4">
        <w:rPr>
          <w:rFonts w:ascii="宋体" w:hAnsi="宋体" w:hint="eastAsia"/>
          <w:sz w:val="24"/>
        </w:rPr>
        <w:t>接口，可将放电过程的数据存入</w:t>
      </w:r>
      <w:r w:rsidRPr="007155D4">
        <w:rPr>
          <w:rFonts w:ascii="宋体" w:hAnsi="宋体"/>
          <w:sz w:val="24"/>
        </w:rPr>
        <w:t>U</w:t>
      </w:r>
      <w:r w:rsidRPr="007155D4">
        <w:rPr>
          <w:rFonts w:ascii="宋体" w:hAnsi="宋体" w:hint="eastAsia"/>
          <w:sz w:val="24"/>
        </w:rPr>
        <w:t>盘，并导入</w:t>
      </w:r>
      <w:r w:rsidRPr="007155D4">
        <w:rPr>
          <w:rFonts w:ascii="宋体" w:hAnsi="宋体"/>
          <w:sz w:val="24"/>
        </w:rPr>
        <w:t>PC</w:t>
      </w:r>
      <w:r w:rsidRPr="007155D4">
        <w:rPr>
          <w:rFonts w:ascii="宋体" w:hAnsi="宋体" w:hint="eastAsia"/>
          <w:sz w:val="24"/>
        </w:rPr>
        <w:t>机。</w:t>
      </w:r>
      <w:r w:rsidRPr="007155D4">
        <w:rPr>
          <w:rFonts w:ascii="宋体" w:hAnsi="宋体"/>
          <w:sz w:val="24"/>
        </w:rPr>
        <w:t>PC</w:t>
      </w:r>
      <w:r w:rsidRPr="007155D4">
        <w:rPr>
          <w:rFonts w:ascii="宋体" w:hAnsi="宋体" w:hint="eastAsia"/>
          <w:sz w:val="24"/>
        </w:rPr>
        <w:t>数据管理软件可对电池放电的过程进行分析、并可生成相应的数据报表。</w:t>
      </w:r>
    </w:p>
    <w:p w:rsidR="00141885" w:rsidRPr="007155D4" w:rsidRDefault="00141885" w:rsidP="007155D4">
      <w:pPr>
        <w:numPr>
          <w:ilvl w:val="0"/>
          <w:numId w:val="1"/>
        </w:numPr>
        <w:tabs>
          <w:tab w:val="left" w:pos="636"/>
        </w:tabs>
        <w:spacing w:line="360" w:lineRule="auto"/>
        <w:ind w:rightChars="12" w:right="25"/>
        <w:jc w:val="left"/>
        <w:rPr>
          <w:rFonts w:ascii="宋体" w:hAnsi="宋体"/>
          <w:sz w:val="24"/>
        </w:rPr>
      </w:pPr>
      <w:r w:rsidRPr="007155D4">
        <w:rPr>
          <w:rFonts w:ascii="宋体" w:hAnsi="宋体" w:hint="eastAsia"/>
          <w:sz w:val="24"/>
        </w:rPr>
        <w:t>采用智能单片机</w:t>
      </w:r>
      <w:r w:rsidRPr="007155D4">
        <w:rPr>
          <w:rFonts w:ascii="宋体" w:hAnsi="宋体"/>
          <w:sz w:val="24"/>
        </w:rPr>
        <w:t>ARM</w:t>
      </w:r>
      <w:r w:rsidRPr="007155D4">
        <w:rPr>
          <w:rFonts w:ascii="宋体" w:hAnsi="宋体" w:hint="eastAsia"/>
          <w:sz w:val="24"/>
        </w:rPr>
        <w:t>控制、液晶中英文显示。菜单操作简单明了。</w:t>
      </w:r>
    </w:p>
    <w:p w:rsidR="00141885" w:rsidRPr="007155D4" w:rsidRDefault="00141885" w:rsidP="007155D4">
      <w:pPr>
        <w:numPr>
          <w:ilvl w:val="0"/>
          <w:numId w:val="1"/>
        </w:numPr>
        <w:tabs>
          <w:tab w:val="left" w:pos="636"/>
        </w:tabs>
        <w:spacing w:line="360" w:lineRule="auto"/>
        <w:ind w:rightChars="12" w:right="25"/>
        <w:jc w:val="left"/>
        <w:rPr>
          <w:rFonts w:ascii="宋体" w:hAnsi="宋体"/>
          <w:sz w:val="24"/>
        </w:rPr>
      </w:pPr>
      <w:r w:rsidRPr="007155D4">
        <w:rPr>
          <w:rFonts w:ascii="宋体" w:hAnsi="宋体" w:hint="eastAsia"/>
          <w:sz w:val="24"/>
        </w:rPr>
        <w:t>可设定测试</w:t>
      </w:r>
      <w:r w:rsidRPr="007155D4">
        <w:rPr>
          <w:rFonts w:ascii="宋体" w:hAnsi="宋体"/>
          <w:sz w:val="24"/>
        </w:rPr>
        <w:t>/</w:t>
      </w:r>
      <w:r w:rsidRPr="007155D4">
        <w:rPr>
          <w:rFonts w:ascii="宋体" w:hAnsi="宋体" w:hint="eastAsia"/>
          <w:sz w:val="24"/>
        </w:rPr>
        <w:t>放电终止条件，包括单体电池电压、电池组终止电压、放电电流、放电时间。</w:t>
      </w:r>
    </w:p>
    <w:p w:rsidR="00141885" w:rsidRPr="007155D4" w:rsidRDefault="00141885" w:rsidP="007155D4">
      <w:pPr>
        <w:numPr>
          <w:ilvl w:val="0"/>
          <w:numId w:val="1"/>
        </w:numPr>
        <w:tabs>
          <w:tab w:val="left" w:pos="636"/>
        </w:tabs>
        <w:spacing w:line="360" w:lineRule="auto"/>
        <w:ind w:rightChars="12" w:right="25"/>
        <w:jc w:val="left"/>
        <w:rPr>
          <w:rFonts w:ascii="宋体" w:hAnsi="宋体"/>
          <w:sz w:val="24"/>
        </w:rPr>
      </w:pPr>
      <w:r w:rsidRPr="007155D4">
        <w:rPr>
          <w:rFonts w:ascii="宋体" w:hAnsi="宋体" w:hint="eastAsia"/>
          <w:sz w:val="24"/>
        </w:rPr>
        <w:t>可通过短时放电（</w:t>
      </w:r>
      <w:r w:rsidRPr="007155D4">
        <w:rPr>
          <w:rFonts w:ascii="宋体" w:hAnsi="宋体"/>
          <w:sz w:val="24"/>
        </w:rPr>
        <w:t>1</w:t>
      </w:r>
      <w:r w:rsidRPr="007155D4">
        <w:rPr>
          <w:rFonts w:ascii="宋体" w:hAnsi="宋体" w:hint="eastAsia"/>
          <w:sz w:val="24"/>
        </w:rPr>
        <w:t>小时）来预估蓄电池组容量。</w:t>
      </w:r>
    </w:p>
    <w:p w:rsidR="00141885" w:rsidRPr="007155D4" w:rsidRDefault="00141885" w:rsidP="007155D4">
      <w:pPr>
        <w:numPr>
          <w:ilvl w:val="0"/>
          <w:numId w:val="1"/>
        </w:numPr>
        <w:tabs>
          <w:tab w:val="left" w:pos="636"/>
        </w:tabs>
        <w:spacing w:line="360" w:lineRule="auto"/>
        <w:ind w:rightChars="12" w:right="25"/>
        <w:jc w:val="left"/>
        <w:rPr>
          <w:sz w:val="24"/>
        </w:rPr>
      </w:pPr>
      <w:r w:rsidRPr="007155D4">
        <w:rPr>
          <w:rFonts w:ascii="宋体" w:hAnsi="宋体" w:hint="eastAsia"/>
          <w:sz w:val="24"/>
        </w:rPr>
        <w:t>可记录测试</w:t>
      </w:r>
      <w:r w:rsidRPr="007155D4">
        <w:rPr>
          <w:rFonts w:ascii="宋体" w:hAnsi="宋体"/>
          <w:sz w:val="24"/>
        </w:rPr>
        <w:t>/</w:t>
      </w:r>
      <w:r w:rsidRPr="007155D4">
        <w:rPr>
          <w:rFonts w:ascii="宋体" w:hAnsi="宋体" w:hint="eastAsia"/>
          <w:sz w:val="24"/>
        </w:rPr>
        <w:t>放电过程，主要是电池组总容量、总电压、总电流以及电压最低的单体电池的电压变化情况。</w:t>
      </w:r>
    </w:p>
    <w:p w:rsidR="00141885" w:rsidRPr="00D77DAA" w:rsidRDefault="00141885" w:rsidP="00573693">
      <w:pPr>
        <w:rPr>
          <w:rFonts w:ascii="宋体"/>
          <w:b/>
          <w:color w:val="000000"/>
          <w:sz w:val="32"/>
          <w:szCs w:val="32"/>
        </w:rPr>
      </w:pPr>
      <w:r w:rsidRPr="00D77DAA">
        <w:rPr>
          <w:rFonts w:ascii="宋体" w:hAnsi="宋体" w:hint="eastAsia"/>
          <w:b/>
          <w:color w:val="000000"/>
          <w:sz w:val="32"/>
          <w:szCs w:val="32"/>
        </w:rPr>
        <w:t>四：技术指标</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415"/>
        <w:gridCol w:w="1341"/>
        <w:gridCol w:w="1170"/>
        <w:gridCol w:w="1370"/>
        <w:gridCol w:w="1100"/>
        <w:gridCol w:w="1535"/>
        <w:gridCol w:w="676"/>
      </w:tblGrid>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型号</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放电电流</w:t>
            </w:r>
          </w:p>
        </w:tc>
        <w:tc>
          <w:tcPr>
            <w:tcW w:w="1170"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电池组电压</w:t>
            </w:r>
          </w:p>
        </w:tc>
        <w:tc>
          <w:tcPr>
            <w:tcW w:w="1370"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放电终止电压</w:t>
            </w:r>
          </w:p>
        </w:tc>
        <w:tc>
          <w:tcPr>
            <w:tcW w:w="1100"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供电电源</w:t>
            </w:r>
          </w:p>
        </w:tc>
        <w:tc>
          <w:tcPr>
            <w:tcW w:w="153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尺寸</w:t>
            </w:r>
            <w:r w:rsidRPr="007155D4">
              <w:rPr>
                <w:rFonts w:ascii="宋体" w:hAnsi="宋体" w:cs="宋体"/>
                <w:color w:val="000000"/>
                <w:kern w:val="0"/>
                <w:szCs w:val="21"/>
              </w:rPr>
              <w:t>(mm)</w:t>
            </w:r>
          </w:p>
        </w:tc>
        <w:tc>
          <w:tcPr>
            <w:tcW w:w="676"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重量</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48V150A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150A</w:t>
            </w:r>
          </w:p>
        </w:tc>
        <w:tc>
          <w:tcPr>
            <w:tcW w:w="117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DC48V</w:t>
            </w:r>
          </w:p>
        </w:tc>
        <w:tc>
          <w:tcPr>
            <w:tcW w:w="137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10</w:t>
            </w:r>
            <w:r w:rsidRPr="007155D4">
              <w:rPr>
                <w:rFonts w:ascii="宋体" w:hAnsi="宋体" w:cs="宋体" w:hint="eastAsia"/>
                <w:color w:val="000000"/>
                <w:kern w:val="0"/>
                <w:szCs w:val="21"/>
              </w:rPr>
              <w:t>～</w:t>
            </w:r>
            <w:r w:rsidRPr="007155D4">
              <w:rPr>
                <w:rFonts w:ascii="宋体" w:hAnsi="宋体" w:cs="宋体"/>
                <w:color w:val="000000"/>
                <w:kern w:val="0"/>
                <w:szCs w:val="21"/>
              </w:rPr>
              <w:t>60V</w:t>
            </w:r>
            <w:r w:rsidRPr="007155D4">
              <w:rPr>
                <w:rFonts w:ascii="宋体" w:hAnsi="宋体" w:cs="宋体" w:hint="eastAsia"/>
                <w:color w:val="000000"/>
                <w:kern w:val="0"/>
                <w:szCs w:val="21"/>
              </w:rPr>
              <w:t>可调</w:t>
            </w:r>
          </w:p>
        </w:tc>
        <w:tc>
          <w:tcPr>
            <w:tcW w:w="110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AC220</w:t>
            </w:r>
            <w:r w:rsidRPr="007155D4">
              <w:rPr>
                <w:rFonts w:ascii="宋体" w:hAnsi="宋体" w:cs="宋体" w:hint="eastAsia"/>
                <w:color w:val="000000"/>
                <w:kern w:val="0"/>
                <w:szCs w:val="21"/>
              </w:rPr>
              <w:t>±</w:t>
            </w:r>
            <w:r w:rsidRPr="007155D4">
              <w:rPr>
                <w:rFonts w:ascii="宋体" w:hAnsi="宋体" w:cs="宋体"/>
                <w:color w:val="000000"/>
                <w:kern w:val="0"/>
                <w:szCs w:val="21"/>
              </w:rPr>
              <w:t>15%</w:t>
            </w:r>
          </w:p>
          <w:p w:rsidR="00141885" w:rsidRPr="007155D4" w:rsidRDefault="00141885" w:rsidP="00D11577">
            <w:pPr>
              <w:jc w:val="center"/>
              <w:rPr>
                <w:rFonts w:ascii="宋体" w:hAnsi="宋体" w:cs="宋体"/>
                <w:color w:val="000000"/>
                <w:kern w:val="0"/>
                <w:szCs w:val="21"/>
              </w:rPr>
            </w:pPr>
            <w:r w:rsidRPr="007155D4">
              <w:rPr>
                <w:rFonts w:ascii="宋体" w:hAnsi="宋体" w:cs="宋体"/>
                <w:color w:val="000000"/>
                <w:kern w:val="0"/>
                <w:szCs w:val="21"/>
              </w:rPr>
              <w:t>DC48V</w:t>
            </w:r>
          </w:p>
        </w:tc>
        <w:tc>
          <w:tcPr>
            <w:tcW w:w="153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410</w:t>
            </w:r>
            <w:r w:rsidRPr="007155D4">
              <w:rPr>
                <w:rFonts w:ascii="宋体" w:hAnsi="宋体" w:cs="宋体" w:hint="eastAsia"/>
                <w:color w:val="000000"/>
                <w:kern w:val="0"/>
                <w:szCs w:val="21"/>
              </w:rPr>
              <w:t>×</w:t>
            </w:r>
            <w:r w:rsidRPr="007155D4">
              <w:rPr>
                <w:rFonts w:ascii="宋体" w:hAnsi="宋体" w:cs="宋体"/>
                <w:color w:val="000000"/>
                <w:kern w:val="0"/>
                <w:szCs w:val="21"/>
              </w:rPr>
              <w:t>197</w:t>
            </w:r>
            <w:r w:rsidRPr="007155D4">
              <w:rPr>
                <w:rFonts w:ascii="宋体" w:hAnsi="宋体" w:cs="宋体" w:hint="eastAsia"/>
                <w:color w:val="000000"/>
                <w:kern w:val="0"/>
                <w:szCs w:val="21"/>
              </w:rPr>
              <w:t>×</w:t>
            </w:r>
            <w:r w:rsidRPr="007155D4">
              <w:rPr>
                <w:rFonts w:ascii="宋体" w:hAnsi="宋体" w:cs="宋体"/>
                <w:color w:val="000000"/>
                <w:kern w:val="0"/>
                <w:szCs w:val="21"/>
              </w:rPr>
              <w:t>273</w:t>
            </w:r>
          </w:p>
        </w:tc>
        <w:tc>
          <w:tcPr>
            <w:tcW w:w="676"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9kg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48V200A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200A</w:t>
            </w:r>
          </w:p>
        </w:tc>
        <w:tc>
          <w:tcPr>
            <w:tcW w:w="1170" w:type="dxa"/>
            <w:vMerge/>
            <w:vAlign w:val="center"/>
          </w:tcPr>
          <w:p w:rsidR="00141885" w:rsidRPr="007155D4" w:rsidRDefault="00141885" w:rsidP="00D11577">
            <w:pPr>
              <w:widowControl/>
              <w:jc w:val="left"/>
              <w:rPr>
                <w:rFonts w:ascii="宋体" w:hAnsi="宋体" w:cs="宋体"/>
                <w:color w:val="C0C0C0"/>
                <w:kern w:val="0"/>
                <w:szCs w:val="21"/>
              </w:rPr>
            </w:pPr>
          </w:p>
        </w:tc>
        <w:tc>
          <w:tcPr>
            <w:tcW w:w="1370" w:type="dxa"/>
            <w:vMerge/>
            <w:vAlign w:val="center"/>
          </w:tcPr>
          <w:p w:rsidR="00141885" w:rsidRPr="007155D4" w:rsidRDefault="00141885" w:rsidP="00D11577">
            <w:pPr>
              <w:widowControl/>
              <w:jc w:val="left"/>
              <w:rPr>
                <w:rFonts w:ascii="宋体" w:hAnsi="宋体" w:cs="宋体"/>
                <w:color w:val="C0C0C0"/>
                <w:kern w:val="0"/>
                <w:szCs w:val="21"/>
              </w:rPr>
            </w:pPr>
          </w:p>
        </w:tc>
        <w:tc>
          <w:tcPr>
            <w:tcW w:w="1100" w:type="dxa"/>
            <w:vMerge/>
            <w:vAlign w:val="center"/>
          </w:tcPr>
          <w:p w:rsidR="00141885" w:rsidRPr="007155D4" w:rsidRDefault="00141885" w:rsidP="00D11577">
            <w:pPr>
              <w:widowControl/>
              <w:jc w:val="center"/>
              <w:rPr>
                <w:rFonts w:ascii="宋体" w:hAnsi="宋体" w:cs="宋体"/>
                <w:color w:val="C0C0C0"/>
                <w:kern w:val="0"/>
                <w:szCs w:val="21"/>
              </w:rPr>
            </w:pPr>
          </w:p>
        </w:tc>
        <w:tc>
          <w:tcPr>
            <w:tcW w:w="1535" w:type="dxa"/>
            <w:vAlign w:val="center"/>
          </w:tcPr>
          <w:p w:rsidR="00141885" w:rsidRPr="007155D4" w:rsidRDefault="00141885" w:rsidP="00D11577">
            <w:pPr>
              <w:widowControl/>
              <w:jc w:val="center"/>
              <w:rPr>
                <w:rFonts w:ascii="宋体" w:hAnsi="宋体" w:cs="宋体"/>
                <w:color w:val="C0C0C0"/>
                <w:kern w:val="0"/>
                <w:szCs w:val="21"/>
              </w:rPr>
            </w:pPr>
          </w:p>
        </w:tc>
        <w:tc>
          <w:tcPr>
            <w:tcW w:w="676"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48V300A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300A</w:t>
            </w:r>
          </w:p>
        </w:tc>
        <w:tc>
          <w:tcPr>
            <w:tcW w:w="1170" w:type="dxa"/>
            <w:vMerge/>
            <w:vAlign w:val="center"/>
          </w:tcPr>
          <w:p w:rsidR="00141885" w:rsidRPr="007155D4" w:rsidRDefault="00141885" w:rsidP="00D11577">
            <w:pPr>
              <w:widowControl/>
              <w:jc w:val="left"/>
              <w:rPr>
                <w:rFonts w:ascii="宋体" w:hAnsi="宋体" w:cs="宋体"/>
                <w:color w:val="C0C0C0"/>
                <w:kern w:val="0"/>
                <w:szCs w:val="21"/>
              </w:rPr>
            </w:pPr>
          </w:p>
        </w:tc>
        <w:tc>
          <w:tcPr>
            <w:tcW w:w="1370" w:type="dxa"/>
            <w:vMerge/>
            <w:vAlign w:val="center"/>
          </w:tcPr>
          <w:p w:rsidR="00141885" w:rsidRPr="007155D4" w:rsidRDefault="00141885" w:rsidP="00D11577">
            <w:pPr>
              <w:widowControl/>
              <w:jc w:val="left"/>
              <w:rPr>
                <w:rFonts w:ascii="宋体" w:hAnsi="宋体" w:cs="宋体"/>
                <w:color w:val="C0C0C0"/>
                <w:kern w:val="0"/>
                <w:szCs w:val="21"/>
              </w:rPr>
            </w:pPr>
          </w:p>
        </w:tc>
        <w:tc>
          <w:tcPr>
            <w:tcW w:w="1100" w:type="dxa"/>
            <w:vMerge/>
            <w:vAlign w:val="center"/>
          </w:tcPr>
          <w:p w:rsidR="00141885" w:rsidRPr="007155D4" w:rsidRDefault="00141885" w:rsidP="00D11577">
            <w:pPr>
              <w:widowControl/>
              <w:jc w:val="left"/>
              <w:rPr>
                <w:rFonts w:ascii="宋体" w:hAnsi="宋体" w:cs="宋体"/>
                <w:color w:val="C0C0C0"/>
                <w:kern w:val="0"/>
                <w:szCs w:val="21"/>
              </w:rPr>
            </w:pPr>
          </w:p>
        </w:tc>
        <w:tc>
          <w:tcPr>
            <w:tcW w:w="1535" w:type="dxa"/>
            <w:vAlign w:val="center"/>
          </w:tcPr>
          <w:p w:rsidR="00141885" w:rsidRPr="007155D4" w:rsidRDefault="00141885" w:rsidP="00D11577">
            <w:pPr>
              <w:widowControl/>
              <w:jc w:val="center"/>
              <w:rPr>
                <w:rFonts w:ascii="宋体" w:hAnsi="宋体" w:cs="宋体"/>
                <w:color w:val="C0C0C0"/>
                <w:kern w:val="0"/>
                <w:szCs w:val="21"/>
              </w:rPr>
            </w:pPr>
          </w:p>
        </w:tc>
        <w:tc>
          <w:tcPr>
            <w:tcW w:w="676"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220V30A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30A</w:t>
            </w:r>
          </w:p>
        </w:tc>
        <w:tc>
          <w:tcPr>
            <w:tcW w:w="117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DC220V</w:t>
            </w:r>
          </w:p>
        </w:tc>
        <w:tc>
          <w:tcPr>
            <w:tcW w:w="137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176</w:t>
            </w:r>
            <w:r w:rsidRPr="007155D4">
              <w:rPr>
                <w:rFonts w:ascii="宋体" w:hAnsi="宋体" w:cs="宋体" w:hint="eastAsia"/>
                <w:color w:val="000000"/>
                <w:kern w:val="0"/>
                <w:szCs w:val="21"/>
              </w:rPr>
              <w:t>～</w:t>
            </w:r>
            <w:r w:rsidRPr="007155D4">
              <w:rPr>
                <w:rFonts w:ascii="宋体" w:hAnsi="宋体" w:cs="宋体"/>
                <w:color w:val="000000"/>
                <w:kern w:val="0"/>
                <w:szCs w:val="21"/>
              </w:rPr>
              <w:t>275V</w:t>
            </w:r>
            <w:r w:rsidRPr="007155D4">
              <w:rPr>
                <w:rFonts w:ascii="宋体" w:hAnsi="宋体" w:cs="宋体" w:hint="eastAsia"/>
                <w:color w:val="000000"/>
                <w:kern w:val="0"/>
                <w:szCs w:val="21"/>
              </w:rPr>
              <w:t>可调</w:t>
            </w:r>
          </w:p>
        </w:tc>
        <w:tc>
          <w:tcPr>
            <w:tcW w:w="110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AC220</w:t>
            </w:r>
            <w:r w:rsidRPr="007155D4">
              <w:rPr>
                <w:rFonts w:ascii="宋体" w:hAnsi="宋体" w:cs="宋体" w:hint="eastAsia"/>
                <w:color w:val="000000"/>
                <w:kern w:val="0"/>
                <w:szCs w:val="21"/>
              </w:rPr>
              <w:t>±</w:t>
            </w:r>
            <w:r w:rsidRPr="007155D4">
              <w:rPr>
                <w:rFonts w:ascii="宋体" w:hAnsi="宋体" w:cs="宋体"/>
                <w:color w:val="000000"/>
                <w:kern w:val="0"/>
                <w:szCs w:val="21"/>
              </w:rPr>
              <w:t>15%</w:t>
            </w:r>
          </w:p>
          <w:p w:rsidR="00141885" w:rsidRPr="007155D4" w:rsidRDefault="00141885" w:rsidP="00D11577">
            <w:pPr>
              <w:jc w:val="center"/>
              <w:rPr>
                <w:rFonts w:ascii="宋体" w:hAnsi="宋体" w:cs="宋体"/>
                <w:color w:val="000000"/>
                <w:kern w:val="0"/>
                <w:szCs w:val="21"/>
              </w:rPr>
            </w:pPr>
            <w:r w:rsidRPr="007155D4">
              <w:rPr>
                <w:rFonts w:ascii="宋体" w:hAnsi="宋体" w:cs="宋体"/>
                <w:color w:val="000000"/>
                <w:kern w:val="0"/>
                <w:szCs w:val="21"/>
              </w:rPr>
              <w:t>DC220V</w:t>
            </w:r>
          </w:p>
        </w:tc>
        <w:tc>
          <w:tcPr>
            <w:tcW w:w="1535" w:type="dxa"/>
            <w:vAlign w:val="center"/>
          </w:tcPr>
          <w:p w:rsidR="00141885" w:rsidRPr="007155D4" w:rsidRDefault="00141885" w:rsidP="00D11577">
            <w:pPr>
              <w:widowControl/>
              <w:jc w:val="center"/>
              <w:rPr>
                <w:rFonts w:ascii="宋体" w:hAnsi="宋体" w:cs="宋体"/>
                <w:color w:val="000000"/>
                <w:kern w:val="0"/>
                <w:szCs w:val="21"/>
              </w:rPr>
            </w:pPr>
          </w:p>
        </w:tc>
        <w:tc>
          <w:tcPr>
            <w:tcW w:w="676"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220V50A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50A</w:t>
            </w:r>
          </w:p>
        </w:tc>
        <w:tc>
          <w:tcPr>
            <w:tcW w:w="1170" w:type="dxa"/>
            <w:vMerge/>
            <w:vAlign w:val="center"/>
          </w:tcPr>
          <w:p w:rsidR="00141885" w:rsidRPr="007155D4" w:rsidRDefault="00141885" w:rsidP="00803A75">
            <w:pPr>
              <w:widowControl/>
              <w:jc w:val="center"/>
              <w:rPr>
                <w:rFonts w:ascii="宋体" w:hAnsi="宋体" w:cs="宋体"/>
                <w:color w:val="000000"/>
                <w:kern w:val="0"/>
                <w:szCs w:val="21"/>
              </w:rPr>
            </w:pPr>
          </w:p>
        </w:tc>
        <w:tc>
          <w:tcPr>
            <w:tcW w:w="1370" w:type="dxa"/>
            <w:vMerge/>
            <w:vAlign w:val="center"/>
          </w:tcPr>
          <w:p w:rsidR="00141885" w:rsidRPr="007155D4" w:rsidRDefault="00141885" w:rsidP="00803A75">
            <w:pPr>
              <w:widowControl/>
              <w:jc w:val="center"/>
              <w:rPr>
                <w:rFonts w:ascii="宋体" w:hAnsi="宋体" w:cs="宋体"/>
                <w:color w:val="000000"/>
                <w:kern w:val="0"/>
                <w:szCs w:val="21"/>
              </w:rPr>
            </w:pPr>
          </w:p>
        </w:tc>
        <w:tc>
          <w:tcPr>
            <w:tcW w:w="1100" w:type="dxa"/>
            <w:vMerge/>
            <w:vAlign w:val="center"/>
          </w:tcPr>
          <w:p w:rsidR="00141885" w:rsidRPr="007155D4" w:rsidRDefault="00141885" w:rsidP="00803A75">
            <w:pPr>
              <w:widowControl/>
              <w:jc w:val="center"/>
              <w:rPr>
                <w:rFonts w:ascii="宋体" w:hAnsi="宋体" w:cs="宋体"/>
                <w:color w:val="000000"/>
                <w:kern w:val="0"/>
                <w:szCs w:val="21"/>
              </w:rPr>
            </w:pPr>
          </w:p>
        </w:tc>
        <w:tc>
          <w:tcPr>
            <w:tcW w:w="1535" w:type="dxa"/>
            <w:vAlign w:val="center"/>
          </w:tcPr>
          <w:p w:rsidR="00141885" w:rsidRPr="007155D4" w:rsidRDefault="00141885" w:rsidP="00803A75">
            <w:pPr>
              <w:widowControl/>
              <w:jc w:val="center"/>
              <w:rPr>
                <w:rFonts w:ascii="宋体" w:hAnsi="宋体" w:cs="宋体"/>
                <w:color w:val="000000"/>
                <w:kern w:val="0"/>
                <w:szCs w:val="21"/>
              </w:rPr>
            </w:pPr>
          </w:p>
        </w:tc>
        <w:tc>
          <w:tcPr>
            <w:tcW w:w="676" w:type="dxa"/>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220V100A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100A</w:t>
            </w:r>
          </w:p>
        </w:tc>
        <w:tc>
          <w:tcPr>
            <w:tcW w:w="1170" w:type="dxa"/>
            <w:vMerge/>
            <w:vAlign w:val="center"/>
          </w:tcPr>
          <w:p w:rsidR="00141885" w:rsidRPr="007155D4" w:rsidRDefault="00141885" w:rsidP="00803A75">
            <w:pPr>
              <w:widowControl/>
              <w:jc w:val="center"/>
              <w:rPr>
                <w:rFonts w:ascii="宋体" w:hAnsi="宋体" w:cs="宋体"/>
                <w:color w:val="000000"/>
                <w:kern w:val="0"/>
                <w:szCs w:val="21"/>
              </w:rPr>
            </w:pPr>
          </w:p>
        </w:tc>
        <w:tc>
          <w:tcPr>
            <w:tcW w:w="1370" w:type="dxa"/>
            <w:vMerge/>
            <w:vAlign w:val="center"/>
          </w:tcPr>
          <w:p w:rsidR="00141885" w:rsidRPr="007155D4" w:rsidRDefault="00141885" w:rsidP="00803A75">
            <w:pPr>
              <w:widowControl/>
              <w:jc w:val="center"/>
              <w:rPr>
                <w:rFonts w:ascii="宋体" w:hAnsi="宋体" w:cs="宋体"/>
                <w:color w:val="000000"/>
                <w:kern w:val="0"/>
                <w:szCs w:val="21"/>
              </w:rPr>
            </w:pPr>
          </w:p>
        </w:tc>
        <w:tc>
          <w:tcPr>
            <w:tcW w:w="1100" w:type="dxa"/>
            <w:vMerge/>
            <w:vAlign w:val="center"/>
          </w:tcPr>
          <w:p w:rsidR="00141885" w:rsidRPr="007155D4" w:rsidRDefault="00141885" w:rsidP="00803A75">
            <w:pPr>
              <w:widowControl/>
              <w:jc w:val="center"/>
              <w:rPr>
                <w:rFonts w:ascii="宋体" w:hAnsi="宋体" w:cs="宋体"/>
                <w:color w:val="000000"/>
                <w:kern w:val="0"/>
                <w:szCs w:val="21"/>
              </w:rPr>
            </w:pPr>
          </w:p>
        </w:tc>
        <w:tc>
          <w:tcPr>
            <w:tcW w:w="1535" w:type="dxa"/>
            <w:vAlign w:val="center"/>
          </w:tcPr>
          <w:p w:rsidR="00141885" w:rsidRPr="007155D4" w:rsidRDefault="00141885" w:rsidP="00803A75">
            <w:pPr>
              <w:widowControl/>
              <w:jc w:val="center"/>
              <w:rPr>
                <w:rFonts w:ascii="宋体" w:hAnsi="宋体" w:cs="宋体"/>
                <w:color w:val="000000"/>
                <w:kern w:val="0"/>
                <w:szCs w:val="21"/>
              </w:rPr>
            </w:pPr>
          </w:p>
        </w:tc>
        <w:tc>
          <w:tcPr>
            <w:tcW w:w="676" w:type="dxa"/>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110V30A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30A</w:t>
            </w:r>
          </w:p>
        </w:tc>
        <w:tc>
          <w:tcPr>
            <w:tcW w:w="1170" w:type="dxa"/>
            <w:vMerge w:val="restart"/>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DC110V</w:t>
            </w:r>
          </w:p>
        </w:tc>
        <w:tc>
          <w:tcPr>
            <w:tcW w:w="1370" w:type="dxa"/>
            <w:vMerge w:val="restart"/>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98</w:t>
            </w:r>
            <w:r w:rsidRPr="007155D4">
              <w:rPr>
                <w:rFonts w:ascii="宋体" w:hAnsi="宋体" w:cs="宋体" w:hint="eastAsia"/>
                <w:color w:val="000000"/>
                <w:kern w:val="0"/>
                <w:szCs w:val="21"/>
              </w:rPr>
              <w:t>～</w:t>
            </w:r>
            <w:r w:rsidRPr="007155D4">
              <w:rPr>
                <w:rFonts w:ascii="宋体" w:hAnsi="宋体" w:cs="宋体"/>
                <w:color w:val="000000"/>
                <w:kern w:val="0"/>
                <w:szCs w:val="21"/>
              </w:rPr>
              <w:t>121V</w:t>
            </w:r>
            <w:r w:rsidRPr="007155D4">
              <w:rPr>
                <w:rFonts w:ascii="宋体" w:hAnsi="宋体" w:cs="宋体" w:hint="eastAsia"/>
                <w:color w:val="000000"/>
                <w:kern w:val="0"/>
                <w:szCs w:val="21"/>
              </w:rPr>
              <w:t>可调</w:t>
            </w:r>
          </w:p>
        </w:tc>
        <w:tc>
          <w:tcPr>
            <w:tcW w:w="1100" w:type="dxa"/>
            <w:vMerge w:val="restart"/>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AC220</w:t>
            </w:r>
            <w:r w:rsidRPr="007155D4">
              <w:rPr>
                <w:rFonts w:ascii="宋体" w:hAnsi="宋体" w:cs="宋体" w:hint="eastAsia"/>
                <w:color w:val="000000"/>
                <w:kern w:val="0"/>
                <w:szCs w:val="21"/>
              </w:rPr>
              <w:t>±</w:t>
            </w:r>
            <w:r w:rsidRPr="007155D4">
              <w:rPr>
                <w:rFonts w:ascii="宋体" w:hAnsi="宋体" w:cs="宋体"/>
                <w:color w:val="000000"/>
                <w:kern w:val="0"/>
                <w:szCs w:val="21"/>
              </w:rPr>
              <w:t>15%</w:t>
            </w:r>
          </w:p>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DC110V</w:t>
            </w:r>
          </w:p>
        </w:tc>
        <w:tc>
          <w:tcPr>
            <w:tcW w:w="1535" w:type="dxa"/>
            <w:vAlign w:val="center"/>
          </w:tcPr>
          <w:p w:rsidR="00141885" w:rsidRPr="007155D4" w:rsidRDefault="00141885" w:rsidP="00803A75">
            <w:pPr>
              <w:widowControl/>
              <w:jc w:val="center"/>
              <w:rPr>
                <w:rFonts w:ascii="宋体" w:hAnsi="宋体" w:cs="宋体"/>
                <w:color w:val="000000"/>
                <w:kern w:val="0"/>
                <w:szCs w:val="21"/>
              </w:rPr>
            </w:pPr>
          </w:p>
        </w:tc>
        <w:tc>
          <w:tcPr>
            <w:tcW w:w="676" w:type="dxa"/>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110V80A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80A</w:t>
            </w:r>
          </w:p>
        </w:tc>
        <w:tc>
          <w:tcPr>
            <w:tcW w:w="1170" w:type="dxa"/>
            <w:vMerge/>
            <w:vAlign w:val="center"/>
          </w:tcPr>
          <w:p w:rsidR="00141885" w:rsidRPr="007155D4" w:rsidRDefault="00141885" w:rsidP="00D11577">
            <w:pPr>
              <w:widowControl/>
              <w:jc w:val="center"/>
              <w:rPr>
                <w:rFonts w:ascii="宋体" w:hAnsi="宋体" w:cs="宋体"/>
                <w:color w:val="000000"/>
                <w:kern w:val="0"/>
                <w:szCs w:val="21"/>
              </w:rPr>
            </w:pPr>
          </w:p>
        </w:tc>
        <w:tc>
          <w:tcPr>
            <w:tcW w:w="1370" w:type="dxa"/>
            <w:vMerge/>
            <w:vAlign w:val="center"/>
          </w:tcPr>
          <w:p w:rsidR="00141885" w:rsidRPr="007155D4" w:rsidRDefault="00141885" w:rsidP="00D11577">
            <w:pPr>
              <w:widowControl/>
              <w:jc w:val="center"/>
              <w:rPr>
                <w:rFonts w:ascii="宋体" w:hAnsi="宋体" w:cs="宋体"/>
                <w:color w:val="000000"/>
                <w:kern w:val="0"/>
                <w:szCs w:val="21"/>
              </w:rPr>
            </w:pPr>
          </w:p>
        </w:tc>
        <w:tc>
          <w:tcPr>
            <w:tcW w:w="1100" w:type="dxa"/>
            <w:vMerge/>
            <w:vAlign w:val="center"/>
          </w:tcPr>
          <w:p w:rsidR="00141885" w:rsidRPr="007155D4" w:rsidRDefault="00141885" w:rsidP="00D11577">
            <w:pPr>
              <w:jc w:val="center"/>
              <w:rPr>
                <w:rFonts w:ascii="宋体" w:hAnsi="宋体" w:cs="宋体"/>
                <w:color w:val="000000"/>
                <w:kern w:val="0"/>
                <w:szCs w:val="21"/>
              </w:rPr>
            </w:pPr>
          </w:p>
        </w:tc>
        <w:tc>
          <w:tcPr>
            <w:tcW w:w="1535" w:type="dxa"/>
            <w:vAlign w:val="center"/>
          </w:tcPr>
          <w:p w:rsidR="00141885" w:rsidRPr="007155D4" w:rsidRDefault="00141885" w:rsidP="00D11577">
            <w:pPr>
              <w:widowControl/>
              <w:jc w:val="center"/>
              <w:rPr>
                <w:rFonts w:ascii="宋体" w:hAnsi="宋体" w:cs="宋体"/>
                <w:color w:val="000000"/>
                <w:kern w:val="0"/>
                <w:szCs w:val="21"/>
              </w:rPr>
            </w:pPr>
          </w:p>
        </w:tc>
        <w:tc>
          <w:tcPr>
            <w:tcW w:w="676"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110V100A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100A</w:t>
            </w:r>
          </w:p>
        </w:tc>
        <w:tc>
          <w:tcPr>
            <w:tcW w:w="1170" w:type="dxa"/>
            <w:vMerge/>
            <w:vAlign w:val="center"/>
          </w:tcPr>
          <w:p w:rsidR="00141885" w:rsidRPr="007155D4" w:rsidRDefault="00141885" w:rsidP="00803A75">
            <w:pPr>
              <w:widowControl/>
              <w:jc w:val="center"/>
              <w:rPr>
                <w:rFonts w:ascii="宋体" w:hAnsi="宋体" w:cs="宋体"/>
                <w:color w:val="000000"/>
                <w:kern w:val="0"/>
                <w:szCs w:val="21"/>
              </w:rPr>
            </w:pPr>
          </w:p>
        </w:tc>
        <w:tc>
          <w:tcPr>
            <w:tcW w:w="1370" w:type="dxa"/>
            <w:vMerge/>
            <w:vAlign w:val="center"/>
          </w:tcPr>
          <w:p w:rsidR="00141885" w:rsidRPr="007155D4" w:rsidRDefault="00141885" w:rsidP="00803A75">
            <w:pPr>
              <w:widowControl/>
              <w:jc w:val="center"/>
              <w:rPr>
                <w:rFonts w:ascii="宋体" w:hAnsi="宋体" w:cs="宋体"/>
                <w:color w:val="000000"/>
                <w:kern w:val="0"/>
                <w:szCs w:val="21"/>
              </w:rPr>
            </w:pPr>
          </w:p>
        </w:tc>
        <w:tc>
          <w:tcPr>
            <w:tcW w:w="1100" w:type="dxa"/>
            <w:vMerge/>
            <w:vAlign w:val="center"/>
          </w:tcPr>
          <w:p w:rsidR="00141885" w:rsidRPr="007155D4" w:rsidRDefault="00141885" w:rsidP="00803A75">
            <w:pPr>
              <w:widowControl/>
              <w:jc w:val="center"/>
              <w:rPr>
                <w:rFonts w:ascii="宋体" w:hAnsi="宋体" w:cs="宋体"/>
                <w:color w:val="000000"/>
                <w:kern w:val="0"/>
                <w:szCs w:val="21"/>
              </w:rPr>
            </w:pPr>
          </w:p>
        </w:tc>
        <w:tc>
          <w:tcPr>
            <w:tcW w:w="1535" w:type="dxa"/>
            <w:vAlign w:val="center"/>
          </w:tcPr>
          <w:p w:rsidR="00141885" w:rsidRPr="007155D4" w:rsidRDefault="00141885" w:rsidP="00803A75">
            <w:pPr>
              <w:widowControl/>
              <w:jc w:val="center"/>
              <w:rPr>
                <w:rFonts w:ascii="宋体" w:hAnsi="宋体" w:cs="宋体"/>
                <w:color w:val="000000"/>
                <w:kern w:val="0"/>
                <w:szCs w:val="21"/>
              </w:rPr>
            </w:pPr>
          </w:p>
        </w:tc>
        <w:tc>
          <w:tcPr>
            <w:tcW w:w="676" w:type="dxa"/>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380V20A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20A</w:t>
            </w:r>
          </w:p>
        </w:tc>
        <w:tc>
          <w:tcPr>
            <w:tcW w:w="117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DC380V</w:t>
            </w:r>
          </w:p>
        </w:tc>
        <w:tc>
          <w:tcPr>
            <w:tcW w:w="137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304</w:t>
            </w:r>
            <w:r w:rsidRPr="007155D4">
              <w:rPr>
                <w:rFonts w:ascii="宋体" w:hAnsi="宋体" w:cs="宋体" w:hint="eastAsia"/>
                <w:color w:val="000000"/>
                <w:kern w:val="0"/>
                <w:szCs w:val="21"/>
              </w:rPr>
              <w:t>～</w:t>
            </w:r>
            <w:r w:rsidRPr="007155D4">
              <w:rPr>
                <w:rFonts w:ascii="宋体" w:hAnsi="宋体" w:cs="宋体"/>
                <w:color w:val="000000"/>
                <w:kern w:val="0"/>
                <w:szCs w:val="21"/>
              </w:rPr>
              <w:t>456V</w:t>
            </w:r>
            <w:r w:rsidRPr="007155D4">
              <w:rPr>
                <w:rFonts w:ascii="宋体" w:hAnsi="宋体" w:cs="宋体" w:hint="eastAsia"/>
                <w:color w:val="000000"/>
                <w:kern w:val="0"/>
                <w:szCs w:val="21"/>
              </w:rPr>
              <w:t>可调</w:t>
            </w:r>
          </w:p>
        </w:tc>
        <w:tc>
          <w:tcPr>
            <w:tcW w:w="110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AC220</w:t>
            </w:r>
            <w:r w:rsidRPr="007155D4">
              <w:rPr>
                <w:rFonts w:ascii="宋体" w:hAnsi="宋体" w:cs="宋体" w:hint="eastAsia"/>
                <w:color w:val="000000"/>
                <w:kern w:val="0"/>
                <w:szCs w:val="21"/>
              </w:rPr>
              <w:t>±</w:t>
            </w:r>
            <w:r w:rsidRPr="007155D4">
              <w:rPr>
                <w:rFonts w:ascii="宋体" w:hAnsi="宋体" w:cs="宋体"/>
                <w:color w:val="000000"/>
                <w:kern w:val="0"/>
                <w:szCs w:val="21"/>
              </w:rPr>
              <w:t>15%</w:t>
            </w:r>
          </w:p>
          <w:p w:rsidR="00141885" w:rsidRPr="007155D4" w:rsidRDefault="00141885" w:rsidP="00D11577">
            <w:pPr>
              <w:jc w:val="center"/>
              <w:rPr>
                <w:rFonts w:ascii="宋体" w:hAnsi="宋体" w:cs="宋体"/>
                <w:color w:val="000000"/>
                <w:kern w:val="0"/>
                <w:szCs w:val="21"/>
              </w:rPr>
            </w:pPr>
            <w:r w:rsidRPr="007155D4">
              <w:rPr>
                <w:rFonts w:ascii="宋体" w:hAnsi="宋体" w:cs="宋体"/>
                <w:color w:val="000000"/>
                <w:kern w:val="0"/>
                <w:szCs w:val="21"/>
              </w:rPr>
              <w:t>DC380V</w:t>
            </w:r>
          </w:p>
        </w:tc>
        <w:tc>
          <w:tcPr>
            <w:tcW w:w="1535" w:type="dxa"/>
            <w:vAlign w:val="center"/>
          </w:tcPr>
          <w:p w:rsidR="00141885" w:rsidRPr="007155D4" w:rsidRDefault="00141885" w:rsidP="00D11577">
            <w:pPr>
              <w:widowControl/>
              <w:jc w:val="center"/>
              <w:rPr>
                <w:rFonts w:ascii="宋体" w:hAnsi="宋体" w:cs="宋体"/>
                <w:color w:val="000000"/>
                <w:kern w:val="0"/>
                <w:szCs w:val="21"/>
              </w:rPr>
            </w:pPr>
          </w:p>
        </w:tc>
        <w:tc>
          <w:tcPr>
            <w:tcW w:w="676"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380V50A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50A</w:t>
            </w:r>
          </w:p>
        </w:tc>
        <w:tc>
          <w:tcPr>
            <w:tcW w:w="1170" w:type="dxa"/>
            <w:vMerge/>
            <w:vAlign w:val="center"/>
          </w:tcPr>
          <w:p w:rsidR="00141885" w:rsidRPr="007155D4" w:rsidRDefault="00141885" w:rsidP="00803A75">
            <w:pPr>
              <w:widowControl/>
              <w:jc w:val="center"/>
              <w:rPr>
                <w:rFonts w:ascii="宋体" w:hAnsi="宋体" w:cs="宋体"/>
                <w:color w:val="000000"/>
                <w:kern w:val="0"/>
                <w:szCs w:val="21"/>
              </w:rPr>
            </w:pPr>
          </w:p>
        </w:tc>
        <w:tc>
          <w:tcPr>
            <w:tcW w:w="1370" w:type="dxa"/>
            <w:vMerge/>
            <w:vAlign w:val="center"/>
          </w:tcPr>
          <w:p w:rsidR="00141885" w:rsidRPr="007155D4" w:rsidRDefault="00141885" w:rsidP="00803A75">
            <w:pPr>
              <w:widowControl/>
              <w:jc w:val="center"/>
              <w:rPr>
                <w:rFonts w:ascii="宋体" w:hAnsi="宋体" w:cs="宋体"/>
                <w:color w:val="000000"/>
                <w:kern w:val="0"/>
                <w:szCs w:val="21"/>
              </w:rPr>
            </w:pPr>
          </w:p>
        </w:tc>
        <w:tc>
          <w:tcPr>
            <w:tcW w:w="1100" w:type="dxa"/>
            <w:vMerge/>
            <w:vAlign w:val="center"/>
          </w:tcPr>
          <w:p w:rsidR="00141885" w:rsidRPr="007155D4" w:rsidRDefault="00141885" w:rsidP="00803A75">
            <w:pPr>
              <w:widowControl/>
              <w:jc w:val="center"/>
              <w:rPr>
                <w:rFonts w:ascii="宋体" w:hAnsi="宋体" w:cs="宋体"/>
                <w:color w:val="000000"/>
                <w:kern w:val="0"/>
                <w:szCs w:val="21"/>
              </w:rPr>
            </w:pPr>
          </w:p>
        </w:tc>
        <w:tc>
          <w:tcPr>
            <w:tcW w:w="1535" w:type="dxa"/>
            <w:vAlign w:val="center"/>
          </w:tcPr>
          <w:p w:rsidR="00141885" w:rsidRPr="007155D4" w:rsidRDefault="00141885" w:rsidP="00803A75">
            <w:pPr>
              <w:widowControl/>
              <w:jc w:val="center"/>
              <w:rPr>
                <w:rFonts w:ascii="宋体" w:hAnsi="宋体" w:cs="宋体"/>
                <w:color w:val="000000"/>
                <w:kern w:val="0"/>
                <w:szCs w:val="21"/>
              </w:rPr>
            </w:pPr>
          </w:p>
        </w:tc>
        <w:tc>
          <w:tcPr>
            <w:tcW w:w="676" w:type="dxa"/>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380V100A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100A</w:t>
            </w:r>
          </w:p>
        </w:tc>
        <w:tc>
          <w:tcPr>
            <w:tcW w:w="1170" w:type="dxa"/>
            <w:vMerge/>
            <w:vAlign w:val="center"/>
          </w:tcPr>
          <w:p w:rsidR="00141885" w:rsidRPr="007155D4" w:rsidRDefault="00141885" w:rsidP="00803A75">
            <w:pPr>
              <w:widowControl/>
              <w:jc w:val="center"/>
              <w:rPr>
                <w:rFonts w:ascii="宋体" w:hAnsi="宋体" w:cs="宋体"/>
                <w:color w:val="000000"/>
                <w:kern w:val="0"/>
                <w:szCs w:val="21"/>
              </w:rPr>
            </w:pPr>
          </w:p>
        </w:tc>
        <w:tc>
          <w:tcPr>
            <w:tcW w:w="1370" w:type="dxa"/>
            <w:vMerge/>
            <w:vAlign w:val="center"/>
          </w:tcPr>
          <w:p w:rsidR="00141885" w:rsidRPr="007155D4" w:rsidRDefault="00141885" w:rsidP="00803A75">
            <w:pPr>
              <w:widowControl/>
              <w:jc w:val="center"/>
              <w:rPr>
                <w:rFonts w:ascii="宋体" w:hAnsi="宋体" w:cs="宋体"/>
                <w:color w:val="000000"/>
                <w:kern w:val="0"/>
                <w:szCs w:val="21"/>
              </w:rPr>
            </w:pPr>
          </w:p>
        </w:tc>
        <w:tc>
          <w:tcPr>
            <w:tcW w:w="1100" w:type="dxa"/>
            <w:vMerge/>
            <w:vAlign w:val="center"/>
          </w:tcPr>
          <w:p w:rsidR="00141885" w:rsidRPr="007155D4" w:rsidRDefault="00141885" w:rsidP="00803A75">
            <w:pPr>
              <w:widowControl/>
              <w:jc w:val="center"/>
              <w:rPr>
                <w:rFonts w:ascii="宋体" w:hAnsi="宋体" w:cs="宋体"/>
                <w:color w:val="000000"/>
                <w:kern w:val="0"/>
                <w:szCs w:val="21"/>
              </w:rPr>
            </w:pPr>
          </w:p>
        </w:tc>
        <w:tc>
          <w:tcPr>
            <w:tcW w:w="1535" w:type="dxa"/>
            <w:vAlign w:val="center"/>
          </w:tcPr>
          <w:p w:rsidR="00141885" w:rsidRPr="007155D4" w:rsidRDefault="00141885" w:rsidP="00803A75">
            <w:pPr>
              <w:widowControl/>
              <w:jc w:val="center"/>
              <w:rPr>
                <w:rFonts w:ascii="宋体" w:hAnsi="宋体" w:cs="宋体"/>
                <w:color w:val="000000"/>
                <w:kern w:val="0"/>
                <w:szCs w:val="21"/>
              </w:rPr>
            </w:pPr>
          </w:p>
        </w:tc>
        <w:tc>
          <w:tcPr>
            <w:tcW w:w="676" w:type="dxa"/>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lastRenderedPageBreak/>
              <w:t>80V</w:t>
            </w:r>
            <w:r w:rsidRPr="007155D4">
              <w:rPr>
                <w:rFonts w:ascii="宋体" w:hAnsi="宋体" w:cs="宋体" w:hint="eastAsia"/>
                <w:color w:val="000000"/>
                <w:kern w:val="0"/>
                <w:szCs w:val="21"/>
              </w:rPr>
              <w:t>～</w:t>
            </w:r>
            <w:r w:rsidRPr="007155D4">
              <w:rPr>
                <w:rFonts w:ascii="宋体" w:hAnsi="宋体" w:cs="宋体"/>
                <w:color w:val="000000"/>
                <w:kern w:val="0"/>
                <w:szCs w:val="21"/>
              </w:rPr>
              <w:t>482V20A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20A</w:t>
            </w:r>
          </w:p>
        </w:tc>
        <w:tc>
          <w:tcPr>
            <w:tcW w:w="117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DC80V</w:t>
            </w:r>
            <w:r w:rsidRPr="007155D4">
              <w:rPr>
                <w:rFonts w:ascii="宋体" w:hAnsi="宋体" w:cs="宋体" w:hint="eastAsia"/>
                <w:color w:val="000000"/>
                <w:kern w:val="0"/>
                <w:szCs w:val="21"/>
              </w:rPr>
              <w:t>～</w:t>
            </w:r>
            <w:r w:rsidRPr="007155D4">
              <w:rPr>
                <w:rFonts w:ascii="宋体" w:hAnsi="宋体" w:cs="宋体"/>
                <w:color w:val="000000"/>
                <w:kern w:val="0"/>
                <w:szCs w:val="21"/>
              </w:rPr>
              <w:t>482V</w:t>
            </w:r>
          </w:p>
        </w:tc>
        <w:tc>
          <w:tcPr>
            <w:tcW w:w="137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80</w:t>
            </w:r>
            <w:r w:rsidRPr="007155D4">
              <w:rPr>
                <w:rFonts w:ascii="宋体" w:hAnsi="宋体" w:cs="宋体" w:hint="eastAsia"/>
                <w:color w:val="000000"/>
                <w:kern w:val="0"/>
                <w:szCs w:val="21"/>
              </w:rPr>
              <w:t>～</w:t>
            </w:r>
            <w:r w:rsidRPr="007155D4">
              <w:rPr>
                <w:rFonts w:ascii="宋体" w:hAnsi="宋体" w:cs="宋体"/>
                <w:color w:val="000000"/>
                <w:kern w:val="0"/>
                <w:szCs w:val="21"/>
              </w:rPr>
              <w:t>482V</w:t>
            </w:r>
            <w:r w:rsidRPr="007155D4">
              <w:rPr>
                <w:rFonts w:ascii="宋体" w:hAnsi="宋体" w:cs="宋体" w:hint="eastAsia"/>
                <w:color w:val="000000"/>
                <w:kern w:val="0"/>
                <w:szCs w:val="21"/>
              </w:rPr>
              <w:t>可调</w:t>
            </w:r>
          </w:p>
        </w:tc>
        <w:tc>
          <w:tcPr>
            <w:tcW w:w="1100" w:type="dxa"/>
            <w:vMerge w:val="restart"/>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AC220</w:t>
            </w:r>
            <w:r w:rsidRPr="007155D4">
              <w:rPr>
                <w:rFonts w:ascii="宋体" w:hAnsi="宋体" w:cs="宋体" w:hint="eastAsia"/>
                <w:color w:val="000000"/>
                <w:kern w:val="0"/>
                <w:szCs w:val="21"/>
              </w:rPr>
              <w:t>±</w:t>
            </w:r>
            <w:r w:rsidRPr="007155D4">
              <w:rPr>
                <w:rFonts w:ascii="宋体" w:hAnsi="宋体" w:cs="宋体"/>
                <w:color w:val="000000"/>
                <w:kern w:val="0"/>
                <w:szCs w:val="21"/>
              </w:rPr>
              <w:t>15%</w:t>
            </w:r>
          </w:p>
          <w:p w:rsidR="00141885" w:rsidRPr="007155D4" w:rsidRDefault="00141885" w:rsidP="00D11577">
            <w:pPr>
              <w:jc w:val="center"/>
              <w:rPr>
                <w:rFonts w:ascii="宋体" w:hAnsi="宋体" w:cs="宋体"/>
                <w:color w:val="000000"/>
                <w:kern w:val="0"/>
                <w:szCs w:val="21"/>
              </w:rPr>
            </w:pPr>
            <w:r w:rsidRPr="007155D4">
              <w:rPr>
                <w:rFonts w:ascii="宋体" w:hAnsi="宋体" w:cs="宋体"/>
                <w:color w:val="000000"/>
                <w:kern w:val="0"/>
                <w:szCs w:val="21"/>
              </w:rPr>
              <w:t>DC80</w:t>
            </w:r>
            <w:r w:rsidRPr="007155D4">
              <w:rPr>
                <w:rFonts w:ascii="宋体" w:hAnsi="宋体" w:cs="宋体" w:hint="eastAsia"/>
                <w:color w:val="000000"/>
                <w:kern w:val="0"/>
                <w:szCs w:val="21"/>
              </w:rPr>
              <w:t>～</w:t>
            </w:r>
            <w:r w:rsidRPr="007155D4">
              <w:rPr>
                <w:rFonts w:ascii="宋体" w:hAnsi="宋体" w:cs="宋体"/>
                <w:color w:val="000000"/>
                <w:kern w:val="0"/>
                <w:szCs w:val="21"/>
              </w:rPr>
              <w:t>482V</w:t>
            </w:r>
          </w:p>
        </w:tc>
        <w:tc>
          <w:tcPr>
            <w:tcW w:w="1535" w:type="dxa"/>
            <w:vAlign w:val="center"/>
          </w:tcPr>
          <w:p w:rsidR="00141885" w:rsidRPr="007155D4" w:rsidRDefault="00141885" w:rsidP="00D11577">
            <w:pPr>
              <w:widowControl/>
              <w:jc w:val="center"/>
              <w:rPr>
                <w:rFonts w:ascii="宋体" w:hAnsi="宋体" w:cs="宋体"/>
                <w:color w:val="000000"/>
                <w:kern w:val="0"/>
                <w:szCs w:val="21"/>
              </w:rPr>
            </w:pPr>
          </w:p>
        </w:tc>
        <w:tc>
          <w:tcPr>
            <w:tcW w:w="676"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80V</w:t>
            </w:r>
            <w:r w:rsidRPr="007155D4">
              <w:rPr>
                <w:rFonts w:ascii="宋体" w:hAnsi="宋体" w:cs="宋体" w:hint="eastAsia"/>
                <w:color w:val="000000"/>
                <w:kern w:val="0"/>
                <w:szCs w:val="21"/>
              </w:rPr>
              <w:t>～</w:t>
            </w:r>
            <w:r w:rsidRPr="007155D4">
              <w:rPr>
                <w:rFonts w:ascii="宋体" w:hAnsi="宋体" w:cs="宋体"/>
                <w:color w:val="000000"/>
                <w:kern w:val="0"/>
                <w:szCs w:val="21"/>
              </w:rPr>
              <w:t>482V50A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50A</w:t>
            </w:r>
          </w:p>
        </w:tc>
        <w:tc>
          <w:tcPr>
            <w:tcW w:w="1170" w:type="dxa"/>
            <w:vMerge/>
            <w:vAlign w:val="center"/>
          </w:tcPr>
          <w:p w:rsidR="00141885" w:rsidRPr="007155D4" w:rsidRDefault="00141885" w:rsidP="00803A75">
            <w:pPr>
              <w:widowControl/>
              <w:jc w:val="center"/>
              <w:rPr>
                <w:rFonts w:ascii="宋体" w:hAnsi="宋体" w:cs="宋体"/>
                <w:color w:val="000000"/>
                <w:kern w:val="0"/>
                <w:szCs w:val="21"/>
              </w:rPr>
            </w:pPr>
          </w:p>
        </w:tc>
        <w:tc>
          <w:tcPr>
            <w:tcW w:w="1370" w:type="dxa"/>
            <w:vMerge/>
            <w:vAlign w:val="center"/>
          </w:tcPr>
          <w:p w:rsidR="00141885" w:rsidRPr="007155D4" w:rsidRDefault="00141885" w:rsidP="00803A75">
            <w:pPr>
              <w:widowControl/>
              <w:jc w:val="center"/>
              <w:rPr>
                <w:rFonts w:ascii="宋体" w:hAnsi="宋体" w:cs="宋体"/>
                <w:color w:val="000000"/>
                <w:kern w:val="0"/>
                <w:szCs w:val="21"/>
              </w:rPr>
            </w:pPr>
          </w:p>
        </w:tc>
        <w:tc>
          <w:tcPr>
            <w:tcW w:w="1100" w:type="dxa"/>
            <w:vMerge/>
            <w:vAlign w:val="center"/>
          </w:tcPr>
          <w:p w:rsidR="00141885" w:rsidRPr="007155D4" w:rsidRDefault="00141885" w:rsidP="00803A75">
            <w:pPr>
              <w:widowControl/>
              <w:jc w:val="center"/>
              <w:rPr>
                <w:rFonts w:ascii="宋体" w:hAnsi="宋体" w:cs="宋体"/>
                <w:color w:val="000000"/>
                <w:kern w:val="0"/>
                <w:szCs w:val="21"/>
              </w:rPr>
            </w:pPr>
          </w:p>
        </w:tc>
        <w:tc>
          <w:tcPr>
            <w:tcW w:w="1535" w:type="dxa"/>
            <w:vAlign w:val="center"/>
          </w:tcPr>
          <w:p w:rsidR="00141885" w:rsidRPr="007155D4" w:rsidRDefault="00141885" w:rsidP="00803A75">
            <w:pPr>
              <w:widowControl/>
              <w:jc w:val="center"/>
              <w:rPr>
                <w:rFonts w:ascii="宋体" w:hAnsi="宋体" w:cs="宋体"/>
                <w:color w:val="000000"/>
                <w:kern w:val="0"/>
                <w:szCs w:val="21"/>
              </w:rPr>
            </w:pPr>
          </w:p>
        </w:tc>
        <w:tc>
          <w:tcPr>
            <w:tcW w:w="676" w:type="dxa"/>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rsidTr="007155D4">
        <w:trPr>
          <w:trHeight w:val="470"/>
          <w:jc w:val="center"/>
        </w:trPr>
        <w:tc>
          <w:tcPr>
            <w:tcW w:w="1415"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80V</w:t>
            </w:r>
            <w:r w:rsidRPr="007155D4">
              <w:rPr>
                <w:rFonts w:ascii="宋体" w:hAnsi="宋体" w:cs="宋体" w:hint="eastAsia"/>
                <w:color w:val="000000"/>
                <w:kern w:val="0"/>
                <w:szCs w:val="21"/>
              </w:rPr>
              <w:t>～</w:t>
            </w:r>
            <w:r w:rsidRPr="007155D4">
              <w:rPr>
                <w:rFonts w:ascii="宋体" w:hAnsi="宋体" w:cs="宋体"/>
                <w:color w:val="000000"/>
                <w:kern w:val="0"/>
                <w:szCs w:val="21"/>
              </w:rPr>
              <w:t>482V100A</w:t>
            </w:r>
          </w:p>
        </w:tc>
        <w:tc>
          <w:tcPr>
            <w:tcW w:w="1341" w:type="dxa"/>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100A</w:t>
            </w:r>
          </w:p>
        </w:tc>
        <w:tc>
          <w:tcPr>
            <w:tcW w:w="1170" w:type="dxa"/>
            <w:vMerge/>
            <w:vAlign w:val="center"/>
          </w:tcPr>
          <w:p w:rsidR="00141885" w:rsidRPr="007155D4" w:rsidRDefault="00141885" w:rsidP="00803A75">
            <w:pPr>
              <w:widowControl/>
              <w:jc w:val="center"/>
              <w:rPr>
                <w:rFonts w:ascii="宋体" w:hAnsi="宋体" w:cs="宋体"/>
                <w:color w:val="000000"/>
                <w:kern w:val="0"/>
                <w:szCs w:val="21"/>
              </w:rPr>
            </w:pPr>
          </w:p>
        </w:tc>
        <w:tc>
          <w:tcPr>
            <w:tcW w:w="1370" w:type="dxa"/>
            <w:vMerge/>
            <w:vAlign w:val="center"/>
          </w:tcPr>
          <w:p w:rsidR="00141885" w:rsidRPr="007155D4" w:rsidRDefault="00141885" w:rsidP="00803A75">
            <w:pPr>
              <w:widowControl/>
              <w:jc w:val="center"/>
              <w:rPr>
                <w:rFonts w:ascii="宋体" w:hAnsi="宋体" w:cs="宋体"/>
                <w:color w:val="000000"/>
                <w:kern w:val="0"/>
                <w:szCs w:val="21"/>
              </w:rPr>
            </w:pPr>
          </w:p>
        </w:tc>
        <w:tc>
          <w:tcPr>
            <w:tcW w:w="1100" w:type="dxa"/>
            <w:vMerge/>
            <w:vAlign w:val="center"/>
          </w:tcPr>
          <w:p w:rsidR="00141885" w:rsidRPr="007155D4" w:rsidRDefault="00141885" w:rsidP="00803A75">
            <w:pPr>
              <w:widowControl/>
              <w:jc w:val="center"/>
              <w:rPr>
                <w:rFonts w:ascii="宋体" w:hAnsi="宋体" w:cs="宋体"/>
                <w:color w:val="000000"/>
                <w:kern w:val="0"/>
                <w:szCs w:val="21"/>
              </w:rPr>
            </w:pPr>
          </w:p>
        </w:tc>
        <w:tc>
          <w:tcPr>
            <w:tcW w:w="1535" w:type="dxa"/>
            <w:vAlign w:val="center"/>
          </w:tcPr>
          <w:p w:rsidR="00141885" w:rsidRPr="007155D4" w:rsidRDefault="00141885" w:rsidP="00803A75">
            <w:pPr>
              <w:widowControl/>
              <w:jc w:val="center"/>
              <w:rPr>
                <w:rFonts w:ascii="宋体" w:hAnsi="宋体" w:cs="宋体"/>
                <w:color w:val="000000"/>
                <w:kern w:val="0"/>
                <w:szCs w:val="21"/>
              </w:rPr>
            </w:pPr>
          </w:p>
        </w:tc>
        <w:tc>
          <w:tcPr>
            <w:tcW w:w="676" w:type="dxa"/>
            <w:vAlign w:val="center"/>
          </w:tcPr>
          <w:p w:rsidR="00141885" w:rsidRPr="007155D4" w:rsidRDefault="00141885" w:rsidP="00803A75">
            <w:pPr>
              <w:widowControl/>
              <w:jc w:val="center"/>
              <w:rPr>
                <w:rFonts w:ascii="宋体" w:hAnsi="宋体" w:cs="宋体"/>
                <w:color w:val="000000"/>
                <w:kern w:val="0"/>
                <w:szCs w:val="21"/>
              </w:rPr>
            </w:pPr>
            <w:r w:rsidRPr="007155D4">
              <w:rPr>
                <w:rFonts w:ascii="宋体" w:hAnsi="宋体" w:cs="宋体"/>
                <w:color w:val="000000"/>
                <w:kern w:val="0"/>
                <w:szCs w:val="21"/>
              </w:rPr>
              <w:t>kg</w:t>
            </w:r>
          </w:p>
        </w:tc>
      </w:tr>
      <w:tr w:rsidR="00141885">
        <w:trPr>
          <w:trHeight w:val="470"/>
          <w:jc w:val="center"/>
        </w:trPr>
        <w:tc>
          <w:tcPr>
            <w:tcW w:w="2756" w:type="dxa"/>
            <w:gridSpan w:val="2"/>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检测单体电池</w:t>
            </w:r>
          </w:p>
        </w:tc>
        <w:tc>
          <w:tcPr>
            <w:tcW w:w="5851" w:type="dxa"/>
            <w:gridSpan w:val="5"/>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2V</w:t>
            </w:r>
            <w:r w:rsidRPr="007155D4">
              <w:rPr>
                <w:rFonts w:ascii="宋体" w:hAnsi="宋体" w:cs="宋体" w:hint="eastAsia"/>
                <w:color w:val="000000"/>
                <w:kern w:val="0"/>
                <w:szCs w:val="21"/>
              </w:rPr>
              <w:t>、</w:t>
            </w:r>
            <w:r w:rsidRPr="007155D4">
              <w:rPr>
                <w:rFonts w:ascii="宋体" w:hAnsi="宋体" w:cs="宋体"/>
                <w:color w:val="000000"/>
                <w:kern w:val="0"/>
                <w:szCs w:val="21"/>
              </w:rPr>
              <w:t>4V</w:t>
            </w:r>
            <w:r w:rsidRPr="007155D4">
              <w:rPr>
                <w:rFonts w:ascii="宋体" w:hAnsi="宋体" w:cs="宋体" w:hint="eastAsia"/>
                <w:color w:val="000000"/>
                <w:kern w:val="0"/>
                <w:szCs w:val="21"/>
              </w:rPr>
              <w:t>、</w:t>
            </w:r>
            <w:r w:rsidRPr="007155D4">
              <w:rPr>
                <w:rFonts w:ascii="宋体" w:hAnsi="宋体" w:cs="宋体"/>
                <w:color w:val="000000"/>
                <w:kern w:val="0"/>
                <w:szCs w:val="21"/>
              </w:rPr>
              <w:t>6V</w:t>
            </w:r>
            <w:r w:rsidRPr="007155D4">
              <w:rPr>
                <w:rFonts w:ascii="宋体" w:hAnsi="宋体" w:cs="宋体" w:hint="eastAsia"/>
                <w:color w:val="000000"/>
                <w:kern w:val="0"/>
                <w:szCs w:val="21"/>
              </w:rPr>
              <w:t>、</w:t>
            </w:r>
            <w:r w:rsidRPr="007155D4">
              <w:rPr>
                <w:rFonts w:ascii="宋体" w:hAnsi="宋体" w:cs="宋体"/>
                <w:color w:val="000000"/>
                <w:kern w:val="0"/>
                <w:szCs w:val="21"/>
              </w:rPr>
              <w:t>12V</w:t>
            </w:r>
          </w:p>
        </w:tc>
      </w:tr>
      <w:tr w:rsidR="00141885">
        <w:trPr>
          <w:trHeight w:val="470"/>
          <w:jc w:val="center"/>
        </w:trPr>
        <w:tc>
          <w:tcPr>
            <w:tcW w:w="2756" w:type="dxa"/>
            <w:gridSpan w:val="2"/>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测量精度</w:t>
            </w:r>
          </w:p>
        </w:tc>
        <w:tc>
          <w:tcPr>
            <w:tcW w:w="5851" w:type="dxa"/>
            <w:gridSpan w:val="5"/>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电压测量精度：</w:t>
            </w:r>
            <w:r w:rsidRPr="007155D4">
              <w:rPr>
                <w:rFonts w:ascii="宋体" w:hAnsi="宋体" w:cs="宋体"/>
                <w:color w:val="000000"/>
                <w:kern w:val="0"/>
                <w:szCs w:val="21"/>
              </w:rPr>
              <w:t xml:space="preserve">0.5%   </w:t>
            </w:r>
            <w:r w:rsidRPr="007155D4">
              <w:rPr>
                <w:rFonts w:ascii="宋体" w:hAnsi="宋体" w:cs="宋体" w:hint="eastAsia"/>
                <w:color w:val="000000"/>
                <w:kern w:val="0"/>
                <w:szCs w:val="21"/>
              </w:rPr>
              <w:t>电流测量精度：</w:t>
            </w:r>
            <w:r w:rsidRPr="007155D4">
              <w:rPr>
                <w:rFonts w:ascii="宋体" w:hAnsi="宋体" w:cs="宋体"/>
                <w:color w:val="000000"/>
                <w:kern w:val="0"/>
                <w:szCs w:val="21"/>
              </w:rPr>
              <w:t>1%</w:t>
            </w:r>
          </w:p>
        </w:tc>
      </w:tr>
      <w:tr w:rsidR="00141885">
        <w:trPr>
          <w:trHeight w:val="470"/>
          <w:jc w:val="center"/>
        </w:trPr>
        <w:tc>
          <w:tcPr>
            <w:tcW w:w="2756" w:type="dxa"/>
            <w:gridSpan w:val="2"/>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通讯接口</w:t>
            </w:r>
          </w:p>
        </w:tc>
        <w:tc>
          <w:tcPr>
            <w:tcW w:w="5851" w:type="dxa"/>
            <w:gridSpan w:val="5"/>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数据存储：</w:t>
            </w:r>
            <w:r w:rsidRPr="007155D4">
              <w:rPr>
                <w:rFonts w:ascii="宋体" w:hAnsi="宋体" w:cs="宋体"/>
                <w:color w:val="000000"/>
                <w:kern w:val="0"/>
                <w:szCs w:val="21"/>
              </w:rPr>
              <w:t xml:space="preserve">USB  </w:t>
            </w:r>
            <w:r w:rsidRPr="007155D4">
              <w:rPr>
                <w:rFonts w:ascii="宋体" w:hAnsi="宋体" w:cs="宋体" w:hint="eastAsia"/>
                <w:color w:val="000000"/>
                <w:kern w:val="0"/>
                <w:szCs w:val="21"/>
              </w:rPr>
              <w:t>并机通讯：</w:t>
            </w:r>
            <w:r w:rsidRPr="007155D4">
              <w:rPr>
                <w:rFonts w:ascii="宋体" w:hAnsi="宋体" w:cs="宋体"/>
                <w:color w:val="000000"/>
                <w:kern w:val="0"/>
                <w:szCs w:val="21"/>
              </w:rPr>
              <w:t>WIFI</w:t>
            </w:r>
          </w:p>
        </w:tc>
      </w:tr>
      <w:tr w:rsidR="00141885">
        <w:trPr>
          <w:trHeight w:val="470"/>
          <w:jc w:val="center"/>
        </w:trPr>
        <w:tc>
          <w:tcPr>
            <w:tcW w:w="2756" w:type="dxa"/>
            <w:gridSpan w:val="2"/>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采样间隔</w:t>
            </w:r>
          </w:p>
        </w:tc>
        <w:tc>
          <w:tcPr>
            <w:tcW w:w="5851" w:type="dxa"/>
            <w:gridSpan w:val="5"/>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5s</w:t>
            </w:r>
            <w:r w:rsidRPr="007155D4">
              <w:rPr>
                <w:rFonts w:ascii="宋体" w:hAnsi="宋体" w:cs="宋体" w:hint="eastAsia"/>
                <w:color w:val="000000"/>
                <w:kern w:val="0"/>
                <w:szCs w:val="21"/>
              </w:rPr>
              <w:t>～</w:t>
            </w:r>
            <w:r w:rsidRPr="007155D4">
              <w:rPr>
                <w:rFonts w:ascii="宋体" w:hAnsi="宋体" w:cs="宋体"/>
                <w:color w:val="000000"/>
                <w:kern w:val="0"/>
                <w:szCs w:val="21"/>
              </w:rPr>
              <w:t>1min</w:t>
            </w:r>
          </w:p>
        </w:tc>
      </w:tr>
      <w:tr w:rsidR="00141885">
        <w:trPr>
          <w:trHeight w:val="470"/>
          <w:jc w:val="center"/>
        </w:trPr>
        <w:tc>
          <w:tcPr>
            <w:tcW w:w="2756" w:type="dxa"/>
            <w:gridSpan w:val="2"/>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散热方式</w:t>
            </w:r>
          </w:p>
        </w:tc>
        <w:tc>
          <w:tcPr>
            <w:tcW w:w="5851" w:type="dxa"/>
            <w:gridSpan w:val="5"/>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强制风冷</w:t>
            </w:r>
          </w:p>
        </w:tc>
      </w:tr>
      <w:tr w:rsidR="00141885">
        <w:trPr>
          <w:trHeight w:val="470"/>
          <w:jc w:val="center"/>
        </w:trPr>
        <w:tc>
          <w:tcPr>
            <w:tcW w:w="2756" w:type="dxa"/>
            <w:gridSpan w:val="2"/>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工作环境</w:t>
            </w:r>
          </w:p>
        </w:tc>
        <w:tc>
          <w:tcPr>
            <w:tcW w:w="5851" w:type="dxa"/>
            <w:gridSpan w:val="5"/>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温度</w:t>
            </w:r>
            <w:r w:rsidRPr="007155D4">
              <w:rPr>
                <w:rFonts w:ascii="宋体" w:hAnsi="宋体" w:cs="宋体"/>
                <w:color w:val="000000"/>
                <w:kern w:val="0"/>
                <w:szCs w:val="21"/>
              </w:rPr>
              <w:t>0</w:t>
            </w:r>
            <w:r w:rsidRPr="007155D4">
              <w:rPr>
                <w:rFonts w:ascii="宋体" w:hAnsi="宋体" w:cs="宋体" w:hint="eastAsia"/>
                <w:color w:val="000000"/>
                <w:kern w:val="0"/>
                <w:szCs w:val="21"/>
              </w:rPr>
              <w:t>℃～</w:t>
            </w:r>
            <w:r w:rsidRPr="007155D4">
              <w:rPr>
                <w:rFonts w:ascii="宋体" w:hAnsi="宋体" w:cs="宋体"/>
                <w:color w:val="000000"/>
                <w:kern w:val="0"/>
                <w:szCs w:val="21"/>
              </w:rPr>
              <w:t>50</w:t>
            </w:r>
            <w:r w:rsidRPr="007155D4">
              <w:rPr>
                <w:rFonts w:ascii="宋体" w:hAnsi="宋体" w:cs="宋体" w:hint="eastAsia"/>
                <w:color w:val="000000"/>
                <w:kern w:val="0"/>
                <w:szCs w:val="21"/>
              </w:rPr>
              <w:t>℃</w:t>
            </w:r>
            <w:r w:rsidRPr="007155D4">
              <w:rPr>
                <w:rFonts w:ascii="宋体" w:hAnsi="宋体" w:cs="宋体"/>
                <w:color w:val="000000"/>
                <w:kern w:val="0"/>
                <w:szCs w:val="21"/>
              </w:rPr>
              <w:t xml:space="preserve">  </w:t>
            </w:r>
            <w:r w:rsidRPr="007155D4">
              <w:rPr>
                <w:rFonts w:ascii="宋体" w:hAnsi="宋体" w:cs="宋体" w:hint="eastAsia"/>
                <w:color w:val="000000"/>
                <w:kern w:val="0"/>
                <w:szCs w:val="21"/>
              </w:rPr>
              <w:t>湿度</w:t>
            </w:r>
            <w:r w:rsidRPr="007155D4">
              <w:rPr>
                <w:rFonts w:ascii="宋体" w:hAnsi="宋体" w:cs="宋体"/>
                <w:color w:val="000000"/>
                <w:kern w:val="0"/>
                <w:szCs w:val="21"/>
              </w:rPr>
              <w:t>5%</w:t>
            </w:r>
            <w:r w:rsidRPr="007155D4">
              <w:rPr>
                <w:rFonts w:ascii="宋体" w:hAnsi="宋体" w:cs="宋体" w:hint="eastAsia"/>
                <w:color w:val="000000"/>
                <w:kern w:val="0"/>
                <w:szCs w:val="21"/>
              </w:rPr>
              <w:t>～</w:t>
            </w:r>
            <w:r w:rsidRPr="007155D4">
              <w:rPr>
                <w:rFonts w:ascii="宋体" w:hAnsi="宋体" w:cs="宋体"/>
                <w:color w:val="000000"/>
                <w:kern w:val="0"/>
                <w:szCs w:val="21"/>
              </w:rPr>
              <w:t>90%</w:t>
            </w:r>
          </w:p>
        </w:tc>
      </w:tr>
      <w:tr w:rsidR="00141885">
        <w:trPr>
          <w:trHeight w:val="470"/>
          <w:jc w:val="center"/>
        </w:trPr>
        <w:tc>
          <w:tcPr>
            <w:tcW w:w="2756" w:type="dxa"/>
            <w:gridSpan w:val="2"/>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屏幕尺寸</w:t>
            </w:r>
          </w:p>
        </w:tc>
        <w:tc>
          <w:tcPr>
            <w:tcW w:w="5851" w:type="dxa"/>
            <w:gridSpan w:val="5"/>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TFT 5</w:t>
            </w:r>
            <w:r w:rsidRPr="007155D4">
              <w:rPr>
                <w:rFonts w:ascii="宋体" w:hAnsi="宋体" w:cs="宋体" w:hint="eastAsia"/>
                <w:color w:val="000000"/>
                <w:kern w:val="0"/>
                <w:szCs w:val="21"/>
              </w:rPr>
              <w:t>寸彩色</w:t>
            </w:r>
            <w:r w:rsidRPr="007155D4">
              <w:rPr>
                <w:rFonts w:ascii="宋体" w:hAnsi="宋体" w:cs="宋体"/>
                <w:color w:val="000000"/>
                <w:kern w:val="0"/>
                <w:szCs w:val="21"/>
              </w:rPr>
              <w:t>LCD</w:t>
            </w:r>
          </w:p>
        </w:tc>
      </w:tr>
      <w:tr w:rsidR="00141885">
        <w:trPr>
          <w:trHeight w:val="499"/>
          <w:jc w:val="center"/>
        </w:trPr>
        <w:tc>
          <w:tcPr>
            <w:tcW w:w="2756" w:type="dxa"/>
            <w:gridSpan w:val="2"/>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hint="eastAsia"/>
                <w:color w:val="000000"/>
                <w:kern w:val="0"/>
                <w:szCs w:val="21"/>
              </w:rPr>
              <w:t>存储容量</w:t>
            </w:r>
          </w:p>
        </w:tc>
        <w:tc>
          <w:tcPr>
            <w:tcW w:w="5851" w:type="dxa"/>
            <w:gridSpan w:val="5"/>
            <w:vAlign w:val="center"/>
          </w:tcPr>
          <w:p w:rsidR="00141885" w:rsidRPr="007155D4" w:rsidRDefault="00141885" w:rsidP="00D11577">
            <w:pPr>
              <w:widowControl/>
              <w:jc w:val="center"/>
              <w:rPr>
                <w:rFonts w:ascii="宋体" w:hAnsi="宋体" w:cs="宋体"/>
                <w:color w:val="000000"/>
                <w:kern w:val="0"/>
                <w:szCs w:val="21"/>
              </w:rPr>
            </w:pPr>
            <w:r w:rsidRPr="007155D4">
              <w:rPr>
                <w:rFonts w:ascii="宋体" w:hAnsi="宋体" w:cs="宋体"/>
                <w:color w:val="000000"/>
                <w:kern w:val="0"/>
                <w:szCs w:val="21"/>
              </w:rPr>
              <w:t>16M</w:t>
            </w:r>
          </w:p>
        </w:tc>
      </w:tr>
    </w:tbl>
    <w:p w:rsidR="00C34009" w:rsidRPr="00D77DAA" w:rsidRDefault="00C34009" w:rsidP="00C34009">
      <w:pPr>
        <w:spacing w:line="360" w:lineRule="auto"/>
        <w:jc w:val="left"/>
        <w:rPr>
          <w:rFonts w:ascii="宋体" w:hAnsi="宋体"/>
          <w:b/>
          <w:color w:val="FF0000"/>
          <w:sz w:val="32"/>
          <w:szCs w:val="32"/>
        </w:rPr>
      </w:pPr>
      <w:r w:rsidRPr="00D77DAA">
        <w:rPr>
          <w:rFonts w:ascii="宋体" w:hAnsi="宋体" w:hint="eastAsia"/>
          <w:b/>
          <w:color w:val="FF0000"/>
          <w:sz w:val="32"/>
          <w:szCs w:val="32"/>
        </w:rPr>
        <w:t>注*：可根据用户需求，专门定制</w:t>
      </w:r>
    </w:p>
    <w:p w:rsidR="00141885" w:rsidRPr="0054369C" w:rsidRDefault="00141885" w:rsidP="0094001D">
      <w:pPr>
        <w:rPr>
          <w:rStyle w:val="a3"/>
          <w:rFonts w:ascii="宋体" w:cs="Arial"/>
          <w:color w:val="383838"/>
          <w:sz w:val="28"/>
          <w:szCs w:val="28"/>
        </w:rPr>
      </w:pPr>
    </w:p>
    <w:sectPr w:rsidR="00141885" w:rsidRPr="0054369C" w:rsidSect="00F64A11">
      <w:headerReference w:type="default" r:id="rId9"/>
      <w:footerReference w:type="default" r:id="rId10"/>
      <w:headerReference w:type="first" r:id="rId11"/>
      <w:footerReference w:type="first" r:id="rId12"/>
      <w:pgSz w:w="11906" w:h="16838"/>
      <w:pgMar w:top="1418" w:right="1133" w:bottom="1440" w:left="1134" w:header="426" w:footer="431"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F1" w:rsidRDefault="007E0CF1" w:rsidP="00874AD0">
      <w:r>
        <w:separator/>
      </w:r>
    </w:p>
  </w:endnote>
  <w:endnote w:type="continuationSeparator" w:id="1">
    <w:p w:rsidR="007E0CF1" w:rsidRDefault="007E0CF1" w:rsidP="00874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85" w:rsidRPr="0094501C" w:rsidRDefault="0094501C" w:rsidP="0094501C">
    <w:pPr>
      <w:pStyle w:val="a8"/>
      <w:pBdr>
        <w:top w:val="single" w:sz="4" w:space="1" w:color="auto"/>
      </w:pBdr>
      <w:rPr>
        <w:sz w:val="32"/>
        <w:szCs w:val="32"/>
      </w:rPr>
    </w:pPr>
    <w:r w:rsidRPr="003F7B75">
      <w:rPr>
        <w:rFonts w:hint="eastAsia"/>
        <w:sz w:val="32"/>
        <w:szCs w:val="32"/>
      </w:rPr>
      <w:t>地址：深圳市宝安区宝安大道</w:t>
    </w:r>
    <w:r w:rsidRPr="003F7B75">
      <w:rPr>
        <w:sz w:val="32"/>
        <w:szCs w:val="32"/>
      </w:rPr>
      <w:t>4336</w:t>
    </w:r>
    <w:r w:rsidRPr="003F7B75">
      <w:rPr>
        <w:rFonts w:hint="eastAsia"/>
        <w:sz w:val="32"/>
        <w:szCs w:val="32"/>
      </w:rPr>
      <w:t>号洪盛科技园</w:t>
    </w:r>
    <w:r w:rsidRPr="003F7B75">
      <w:rPr>
        <w:sz w:val="32"/>
        <w:szCs w:val="32"/>
      </w:rPr>
      <w:t>3</w:t>
    </w:r>
    <w:r w:rsidRPr="003F7B75">
      <w:rPr>
        <w:rFonts w:hint="eastAsia"/>
        <w:sz w:val="32"/>
        <w:szCs w:val="32"/>
      </w:rPr>
      <w:t>栋</w:t>
    </w:r>
    <w:r w:rsidRPr="003F7B75">
      <w:rPr>
        <w:rFonts w:hint="eastAsia"/>
        <w:sz w:val="32"/>
        <w:szCs w:val="32"/>
      </w:rPr>
      <w:t>3</w:t>
    </w:r>
    <w:r w:rsidRPr="003F7B75">
      <w:rPr>
        <w:sz w:val="32"/>
        <w:szCs w:val="32"/>
      </w:rPr>
      <w:t>408</w:t>
    </w:r>
    <w:r w:rsidRPr="003F7B75">
      <w:rPr>
        <w:rFonts w:hint="eastAsia"/>
        <w:sz w:val="32"/>
        <w:szCs w:val="32"/>
      </w:rPr>
      <w:t>室</w:t>
    </w:r>
    <w:r w:rsidRPr="003F7B75">
      <w:rPr>
        <w:sz w:val="32"/>
        <w:szCs w:val="32"/>
      </w:rPr>
      <w:t xml:space="preserve">                  </w:t>
    </w:r>
    <w:r w:rsidRPr="003F7B75">
      <w:rPr>
        <w:rFonts w:hint="eastAsia"/>
        <w:sz w:val="32"/>
        <w:szCs w:val="32"/>
      </w:rPr>
      <w:t>网址：</w:t>
    </w:r>
    <w:hyperlink r:id="rId1" w:history="1">
      <w:r w:rsidRPr="003F7B75">
        <w:rPr>
          <w:rStyle w:val="a6"/>
          <w:sz w:val="32"/>
          <w:szCs w:val="32"/>
        </w:rPr>
        <w:t>http://www.sztomson.cn</w:t>
      </w:r>
    </w:hyperlink>
    <w:r>
      <w:rPr>
        <w:sz w:val="32"/>
        <w:szCs w:val="32"/>
      </w:rPr>
      <w:t xml:space="preserve">                </w:t>
    </w:r>
    <w:r w:rsidRPr="003F7B75">
      <w:rPr>
        <w:rFonts w:hint="eastAsia"/>
        <w:sz w:val="32"/>
        <w:szCs w:val="32"/>
      </w:rPr>
      <w:t>电话：</w:t>
    </w:r>
    <w:r w:rsidRPr="003F7B75">
      <w:rPr>
        <w:sz w:val="32"/>
        <w:szCs w:val="32"/>
      </w:rPr>
      <w:t xml:space="preserve">0755-23356270                </w:t>
    </w:r>
    <w:r w:rsidRPr="003F7B75">
      <w:rPr>
        <w:rFonts w:hint="eastAsia"/>
        <w:sz w:val="32"/>
        <w:szCs w:val="32"/>
      </w:rPr>
      <w:t>邮箱：</w:t>
    </w:r>
    <w:hyperlink r:id="rId2" w:history="1">
      <w:r w:rsidRPr="003F7B75">
        <w:rPr>
          <w:rStyle w:val="a6"/>
          <w:rFonts w:hint="eastAsia"/>
          <w:sz w:val="32"/>
          <w:szCs w:val="32"/>
        </w:rPr>
        <w:t>dczz2015</w:t>
      </w:r>
      <w:r w:rsidRPr="003F7B75">
        <w:rPr>
          <w:rStyle w:val="a6"/>
          <w:sz w:val="32"/>
          <w:szCs w:val="32"/>
        </w:rPr>
        <w:t>@</w:t>
      </w:r>
      <w:r w:rsidRPr="003F7B75">
        <w:rPr>
          <w:rStyle w:val="a6"/>
          <w:rFonts w:hint="eastAsia"/>
          <w:sz w:val="32"/>
          <w:szCs w:val="32"/>
        </w:rPr>
        <w:t>126</w:t>
      </w:r>
      <w:r w:rsidRPr="003F7B75">
        <w:rPr>
          <w:rStyle w:val="a6"/>
          <w:sz w:val="32"/>
          <w:szCs w:val="32"/>
        </w:rPr>
        <w:t>.com</w:t>
      </w:r>
    </w:hyperlink>
    <w:r>
      <w:rPr>
        <w:sz w:val="32"/>
        <w:szCs w:val="32"/>
      </w:rPr>
      <w:t xml:space="preserve">        </w:t>
    </w:r>
    <w:r w:rsidR="00BD0C5A" w:rsidRPr="009C66FD">
      <w:rPr>
        <w:sz w:val="32"/>
        <w:szCs w:val="32"/>
      </w:rPr>
      <w:fldChar w:fldCharType="begin"/>
    </w:r>
    <w:r w:rsidRPr="009C66FD">
      <w:rPr>
        <w:sz w:val="32"/>
        <w:szCs w:val="32"/>
      </w:rPr>
      <w:instrText xml:space="preserve"> PAGE   \* MERGEFORMAT </w:instrText>
    </w:r>
    <w:r w:rsidR="00BD0C5A" w:rsidRPr="009C66FD">
      <w:rPr>
        <w:sz w:val="32"/>
        <w:szCs w:val="32"/>
      </w:rPr>
      <w:fldChar w:fldCharType="separate"/>
    </w:r>
    <w:r w:rsidR="002425C5" w:rsidRPr="002425C5">
      <w:rPr>
        <w:noProof/>
        <w:sz w:val="32"/>
        <w:szCs w:val="32"/>
        <w:lang w:val="zh-CN"/>
      </w:rPr>
      <w:t>4</w:t>
    </w:r>
    <w:r w:rsidR="00BD0C5A" w:rsidRPr="009C66FD">
      <w:rPr>
        <w:sz w:val="32"/>
        <w:szCs w:val="32"/>
      </w:rPr>
      <w:fldChar w:fldCharType="end"/>
    </w:r>
    <w:r>
      <w:rPr>
        <w:sz w:val="32"/>
        <w:szCs w:val="32"/>
      </w:rPr>
      <w:t xml:space="preserve">          </w:t>
    </w:r>
    <w:r w:rsidRPr="003F7B75">
      <w:rPr>
        <w:rFonts w:hint="eastAsia"/>
        <w:sz w:val="32"/>
        <w:szCs w:val="32"/>
      </w:rPr>
      <w:t>手机：</w:t>
    </w:r>
    <w:r>
      <w:rPr>
        <w:sz w:val="32"/>
        <w:szCs w:val="32"/>
      </w:rPr>
      <w:t>13509650307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1C" w:rsidRPr="009C66FD" w:rsidRDefault="0094501C" w:rsidP="0094501C">
    <w:pPr>
      <w:pStyle w:val="a8"/>
      <w:pBdr>
        <w:top w:val="single" w:sz="4" w:space="1" w:color="auto"/>
      </w:pBdr>
      <w:rPr>
        <w:sz w:val="32"/>
        <w:szCs w:val="32"/>
      </w:rPr>
    </w:pPr>
    <w:r w:rsidRPr="003F7B75">
      <w:rPr>
        <w:rFonts w:hint="eastAsia"/>
        <w:sz w:val="32"/>
        <w:szCs w:val="32"/>
      </w:rPr>
      <w:t>地址：深圳市宝安区宝安大道</w:t>
    </w:r>
    <w:r w:rsidRPr="003F7B75">
      <w:rPr>
        <w:sz w:val="32"/>
        <w:szCs w:val="32"/>
      </w:rPr>
      <w:t>4336</w:t>
    </w:r>
    <w:r w:rsidRPr="003F7B75">
      <w:rPr>
        <w:rFonts w:hint="eastAsia"/>
        <w:sz w:val="32"/>
        <w:szCs w:val="32"/>
      </w:rPr>
      <w:t>号洪盛科技园</w:t>
    </w:r>
    <w:r w:rsidRPr="003F7B75">
      <w:rPr>
        <w:sz w:val="32"/>
        <w:szCs w:val="32"/>
      </w:rPr>
      <w:t>3</w:t>
    </w:r>
    <w:r w:rsidRPr="003F7B75">
      <w:rPr>
        <w:rFonts w:hint="eastAsia"/>
        <w:sz w:val="32"/>
        <w:szCs w:val="32"/>
      </w:rPr>
      <w:t>栋</w:t>
    </w:r>
    <w:r w:rsidRPr="003F7B75">
      <w:rPr>
        <w:rFonts w:hint="eastAsia"/>
        <w:sz w:val="32"/>
        <w:szCs w:val="32"/>
      </w:rPr>
      <w:t>3</w:t>
    </w:r>
    <w:r w:rsidRPr="003F7B75">
      <w:rPr>
        <w:sz w:val="32"/>
        <w:szCs w:val="32"/>
      </w:rPr>
      <w:t>408</w:t>
    </w:r>
    <w:r w:rsidRPr="003F7B75">
      <w:rPr>
        <w:rFonts w:hint="eastAsia"/>
        <w:sz w:val="32"/>
        <w:szCs w:val="32"/>
      </w:rPr>
      <w:t>室</w:t>
    </w:r>
    <w:r w:rsidRPr="003F7B75">
      <w:rPr>
        <w:sz w:val="32"/>
        <w:szCs w:val="32"/>
      </w:rPr>
      <w:t xml:space="preserve">                  </w:t>
    </w:r>
    <w:r w:rsidRPr="003F7B75">
      <w:rPr>
        <w:rFonts w:hint="eastAsia"/>
        <w:sz w:val="32"/>
        <w:szCs w:val="32"/>
      </w:rPr>
      <w:t>网址：</w:t>
    </w:r>
    <w:hyperlink r:id="rId1" w:history="1">
      <w:r w:rsidRPr="003F7B75">
        <w:rPr>
          <w:rStyle w:val="a6"/>
          <w:sz w:val="32"/>
          <w:szCs w:val="32"/>
        </w:rPr>
        <w:t>http://www.sztomson.cn</w:t>
      </w:r>
    </w:hyperlink>
    <w:r>
      <w:rPr>
        <w:sz w:val="32"/>
        <w:szCs w:val="32"/>
      </w:rPr>
      <w:t xml:space="preserve">                </w:t>
    </w:r>
    <w:r w:rsidRPr="003F7B75">
      <w:rPr>
        <w:rFonts w:hint="eastAsia"/>
        <w:sz w:val="32"/>
        <w:szCs w:val="32"/>
      </w:rPr>
      <w:t>电话：</w:t>
    </w:r>
    <w:r w:rsidRPr="003F7B75">
      <w:rPr>
        <w:sz w:val="32"/>
        <w:szCs w:val="32"/>
      </w:rPr>
      <w:t xml:space="preserve">0755-23356270                </w:t>
    </w:r>
    <w:r w:rsidRPr="003F7B75">
      <w:rPr>
        <w:rFonts w:hint="eastAsia"/>
        <w:sz w:val="32"/>
        <w:szCs w:val="32"/>
      </w:rPr>
      <w:t>邮箱：</w:t>
    </w:r>
    <w:hyperlink r:id="rId2" w:history="1">
      <w:r w:rsidRPr="003F7B75">
        <w:rPr>
          <w:rStyle w:val="a6"/>
          <w:rFonts w:hint="eastAsia"/>
          <w:sz w:val="32"/>
          <w:szCs w:val="32"/>
        </w:rPr>
        <w:t>dczz2015</w:t>
      </w:r>
      <w:r w:rsidRPr="003F7B75">
        <w:rPr>
          <w:rStyle w:val="a6"/>
          <w:sz w:val="32"/>
          <w:szCs w:val="32"/>
        </w:rPr>
        <w:t>@</w:t>
      </w:r>
      <w:r w:rsidRPr="003F7B75">
        <w:rPr>
          <w:rStyle w:val="a6"/>
          <w:rFonts w:hint="eastAsia"/>
          <w:sz w:val="32"/>
          <w:szCs w:val="32"/>
        </w:rPr>
        <w:t>126</w:t>
      </w:r>
      <w:r w:rsidRPr="003F7B75">
        <w:rPr>
          <w:rStyle w:val="a6"/>
          <w:sz w:val="32"/>
          <w:szCs w:val="32"/>
        </w:rPr>
        <w:t>.com</w:t>
      </w:r>
    </w:hyperlink>
    <w:r>
      <w:rPr>
        <w:sz w:val="32"/>
        <w:szCs w:val="32"/>
      </w:rPr>
      <w:t xml:space="preserve">                   </w:t>
    </w:r>
    <w:r w:rsidRPr="003F7B75">
      <w:rPr>
        <w:rFonts w:hint="eastAsia"/>
        <w:sz w:val="32"/>
        <w:szCs w:val="32"/>
      </w:rPr>
      <w:t>手机：</w:t>
    </w:r>
    <w:r>
      <w:rPr>
        <w:sz w:val="32"/>
        <w:szCs w:val="32"/>
      </w:rPr>
      <w:t>13509650307</w:t>
    </w:r>
  </w:p>
  <w:p w:rsidR="0094501C" w:rsidRDefault="009450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F1" w:rsidRDefault="007E0CF1" w:rsidP="00874AD0">
      <w:r>
        <w:separator/>
      </w:r>
    </w:p>
  </w:footnote>
  <w:footnote w:type="continuationSeparator" w:id="1">
    <w:p w:rsidR="007E0CF1" w:rsidRDefault="007E0CF1" w:rsidP="00874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85" w:rsidRDefault="00BD0C5A" w:rsidP="0094501C">
    <w:pPr>
      <w:pStyle w:val="a7"/>
      <w:wordWrap w:val="0"/>
      <w:jc w:val="right"/>
      <w:rPr>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9.25pt;height:37.8pt">
          <v:imagedata r:id="rId1" o:title="QQ截图20170511164356"/>
        </v:shape>
      </w:pict>
    </w:r>
    <w:r w:rsidR="0094501C">
      <w:rPr>
        <w:rFonts w:hint="eastAsia"/>
      </w:rPr>
      <w:t xml:space="preserve">                         </w:t>
    </w:r>
    <w:r w:rsidR="0094501C" w:rsidRPr="002579A0">
      <w:rPr>
        <w:rFonts w:ascii="宋体" w:hAnsi="宋体" w:hint="eastAsia"/>
        <w:sz w:val="32"/>
        <w:szCs w:val="32"/>
      </w:rPr>
      <w:t>深圳市</w:t>
    </w:r>
    <w:r w:rsidR="0094501C" w:rsidRPr="002579A0">
      <w:rPr>
        <w:rFonts w:hint="eastAsia"/>
        <w:sz w:val="32"/>
        <w:szCs w:val="32"/>
      </w:rPr>
      <w:t>东宸智造科技有限公司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1C" w:rsidRDefault="002425C5">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9.25pt;height:37.8pt">
          <v:imagedata r:id="rId1" o:title="QQ截图20170511164356"/>
        </v:shape>
      </w:pict>
    </w:r>
    <w:r w:rsidR="0094501C">
      <w:rPr>
        <w:rFonts w:hint="eastAsia"/>
      </w:rPr>
      <w:t xml:space="preserve">                        </w:t>
    </w:r>
    <w:r w:rsidR="0094501C" w:rsidRPr="002579A0">
      <w:rPr>
        <w:rFonts w:ascii="宋体" w:hAnsi="宋体" w:hint="eastAsia"/>
        <w:sz w:val="32"/>
        <w:szCs w:val="32"/>
      </w:rPr>
      <w:t>深圳市</w:t>
    </w:r>
    <w:r w:rsidR="0094501C" w:rsidRPr="002579A0">
      <w:rPr>
        <w:rFonts w:hint="eastAsia"/>
        <w:sz w:val="32"/>
        <w:szCs w:val="32"/>
      </w:rPr>
      <w:t>东宸智造科技有限公司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D8F"/>
    <w:multiLevelType w:val="hybridMultilevel"/>
    <w:tmpl w:val="4C76AB52"/>
    <w:lvl w:ilvl="0" w:tplc="ECECB84E">
      <w:start w:val="1"/>
      <w:numFmt w:val="decimal"/>
      <w:lvlText w:val="%1、"/>
      <w:lvlJc w:val="left"/>
      <w:pPr>
        <w:tabs>
          <w:tab w:val="num" w:pos="420"/>
        </w:tabs>
        <w:ind w:left="420" w:hanging="420"/>
      </w:pPr>
      <w:rPr>
        <w:rFonts w:ascii="Times New Roman" w:eastAsia="Times New Roman" w:hAnsi="Times New Roman" w:cs="Times New Roma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2CDB7EBA"/>
    <w:multiLevelType w:val="hybridMultilevel"/>
    <w:tmpl w:val="E6D86EAA"/>
    <w:lvl w:ilvl="0" w:tplc="A084637C">
      <w:start w:val="1"/>
      <w:numFmt w:val="decimal"/>
      <w:lvlText w:val="%1、"/>
      <w:lvlJc w:val="left"/>
      <w:pPr>
        <w:tabs>
          <w:tab w:val="num" w:pos="1635"/>
        </w:tabs>
        <w:ind w:left="1635" w:hanging="360"/>
      </w:pPr>
      <w:rPr>
        <w:rFonts w:cs="Times New Roman" w:hint="default"/>
      </w:rPr>
    </w:lvl>
    <w:lvl w:ilvl="1" w:tplc="04090019">
      <w:start w:val="1"/>
      <w:numFmt w:val="lowerLetter"/>
      <w:lvlText w:val="%2)"/>
      <w:lvlJc w:val="left"/>
      <w:pPr>
        <w:tabs>
          <w:tab w:val="num" w:pos="2115"/>
        </w:tabs>
        <w:ind w:left="2115" w:hanging="420"/>
      </w:pPr>
      <w:rPr>
        <w:rFonts w:cs="Times New Roman"/>
      </w:rPr>
    </w:lvl>
    <w:lvl w:ilvl="2" w:tplc="0409001B">
      <w:start w:val="1"/>
      <w:numFmt w:val="lowerRoman"/>
      <w:lvlText w:val="%3."/>
      <w:lvlJc w:val="right"/>
      <w:pPr>
        <w:tabs>
          <w:tab w:val="num" w:pos="2535"/>
        </w:tabs>
        <w:ind w:left="2535" w:hanging="420"/>
      </w:pPr>
      <w:rPr>
        <w:rFonts w:cs="Times New Roman"/>
      </w:rPr>
    </w:lvl>
    <w:lvl w:ilvl="3" w:tplc="0409000F">
      <w:start w:val="1"/>
      <w:numFmt w:val="decimal"/>
      <w:lvlText w:val="%4."/>
      <w:lvlJc w:val="left"/>
      <w:pPr>
        <w:tabs>
          <w:tab w:val="num" w:pos="2955"/>
        </w:tabs>
        <w:ind w:left="2955" w:hanging="420"/>
      </w:pPr>
      <w:rPr>
        <w:rFonts w:cs="Times New Roman"/>
      </w:rPr>
    </w:lvl>
    <w:lvl w:ilvl="4" w:tplc="04090019">
      <w:start w:val="1"/>
      <w:numFmt w:val="lowerLetter"/>
      <w:lvlText w:val="%5)"/>
      <w:lvlJc w:val="left"/>
      <w:pPr>
        <w:tabs>
          <w:tab w:val="num" w:pos="3375"/>
        </w:tabs>
        <w:ind w:left="3375" w:hanging="420"/>
      </w:pPr>
      <w:rPr>
        <w:rFonts w:cs="Times New Roman"/>
      </w:rPr>
    </w:lvl>
    <w:lvl w:ilvl="5" w:tplc="0409001B">
      <w:start w:val="1"/>
      <w:numFmt w:val="lowerRoman"/>
      <w:lvlText w:val="%6."/>
      <w:lvlJc w:val="right"/>
      <w:pPr>
        <w:tabs>
          <w:tab w:val="num" w:pos="3795"/>
        </w:tabs>
        <w:ind w:left="3795" w:hanging="420"/>
      </w:pPr>
      <w:rPr>
        <w:rFonts w:cs="Times New Roman"/>
      </w:rPr>
    </w:lvl>
    <w:lvl w:ilvl="6" w:tplc="0409000F">
      <w:start w:val="1"/>
      <w:numFmt w:val="decimal"/>
      <w:lvlText w:val="%7."/>
      <w:lvlJc w:val="left"/>
      <w:pPr>
        <w:tabs>
          <w:tab w:val="num" w:pos="4215"/>
        </w:tabs>
        <w:ind w:left="4215" w:hanging="420"/>
      </w:pPr>
      <w:rPr>
        <w:rFonts w:cs="Times New Roman"/>
      </w:rPr>
    </w:lvl>
    <w:lvl w:ilvl="7" w:tplc="04090019">
      <w:start w:val="1"/>
      <w:numFmt w:val="lowerLetter"/>
      <w:lvlText w:val="%8)"/>
      <w:lvlJc w:val="left"/>
      <w:pPr>
        <w:tabs>
          <w:tab w:val="num" w:pos="4635"/>
        </w:tabs>
        <w:ind w:left="4635" w:hanging="420"/>
      </w:pPr>
      <w:rPr>
        <w:rFonts w:cs="Times New Roman"/>
      </w:rPr>
    </w:lvl>
    <w:lvl w:ilvl="8" w:tplc="0409001B">
      <w:start w:val="1"/>
      <w:numFmt w:val="lowerRoman"/>
      <w:lvlText w:val="%9."/>
      <w:lvlJc w:val="right"/>
      <w:pPr>
        <w:tabs>
          <w:tab w:val="num" w:pos="5055"/>
        </w:tabs>
        <w:ind w:left="5055" w:hanging="420"/>
      </w:pPr>
      <w:rPr>
        <w:rFonts w:cs="Times New Roman"/>
      </w:rPr>
    </w:lvl>
  </w:abstractNum>
  <w:abstractNum w:abstractNumId="2">
    <w:nsid w:val="745106B0"/>
    <w:multiLevelType w:val="hybridMultilevel"/>
    <w:tmpl w:val="537E9A74"/>
    <w:lvl w:ilvl="0" w:tplc="6CB6F4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047B08"/>
    <w:multiLevelType w:val="hybridMultilevel"/>
    <w:tmpl w:val="56E4D3F0"/>
    <w:lvl w:ilvl="0" w:tplc="5E8EFF7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F0B1F78"/>
    <w:multiLevelType w:val="hybridMultilevel"/>
    <w:tmpl w:val="247899CE"/>
    <w:lvl w:ilvl="0" w:tplc="FC0E70C6">
      <w:start w:val="1"/>
      <w:numFmt w:val="decimal"/>
      <w:lvlText w:val="%1、"/>
      <w:lvlJc w:val="left"/>
      <w:pPr>
        <w:tabs>
          <w:tab w:val="num" w:pos="1635"/>
        </w:tabs>
        <w:ind w:left="1635" w:hanging="360"/>
      </w:pPr>
      <w:rPr>
        <w:rFonts w:ascii="Times New Roman" w:eastAsia="宋体" w:hAnsi="Times New Roman" w:cs="Times New Roman"/>
      </w:rPr>
    </w:lvl>
    <w:lvl w:ilvl="1" w:tplc="04090019">
      <w:start w:val="1"/>
      <w:numFmt w:val="lowerLetter"/>
      <w:lvlText w:val="%2)"/>
      <w:lvlJc w:val="left"/>
      <w:pPr>
        <w:tabs>
          <w:tab w:val="num" w:pos="2115"/>
        </w:tabs>
        <w:ind w:left="2115" w:hanging="420"/>
      </w:pPr>
      <w:rPr>
        <w:rFonts w:cs="Times New Roman"/>
      </w:rPr>
    </w:lvl>
    <w:lvl w:ilvl="2" w:tplc="0409001B">
      <w:start w:val="1"/>
      <w:numFmt w:val="lowerRoman"/>
      <w:lvlText w:val="%3."/>
      <w:lvlJc w:val="right"/>
      <w:pPr>
        <w:tabs>
          <w:tab w:val="num" w:pos="2535"/>
        </w:tabs>
        <w:ind w:left="2535" w:hanging="420"/>
      </w:pPr>
      <w:rPr>
        <w:rFonts w:cs="Times New Roman"/>
      </w:rPr>
    </w:lvl>
    <w:lvl w:ilvl="3" w:tplc="0409000F">
      <w:start w:val="1"/>
      <w:numFmt w:val="decimal"/>
      <w:lvlText w:val="%4."/>
      <w:lvlJc w:val="left"/>
      <w:pPr>
        <w:tabs>
          <w:tab w:val="num" w:pos="2955"/>
        </w:tabs>
        <w:ind w:left="2955" w:hanging="420"/>
      </w:pPr>
      <w:rPr>
        <w:rFonts w:cs="Times New Roman"/>
      </w:rPr>
    </w:lvl>
    <w:lvl w:ilvl="4" w:tplc="04090019">
      <w:start w:val="1"/>
      <w:numFmt w:val="lowerLetter"/>
      <w:lvlText w:val="%5)"/>
      <w:lvlJc w:val="left"/>
      <w:pPr>
        <w:tabs>
          <w:tab w:val="num" w:pos="3375"/>
        </w:tabs>
        <w:ind w:left="3375" w:hanging="420"/>
      </w:pPr>
      <w:rPr>
        <w:rFonts w:cs="Times New Roman"/>
      </w:rPr>
    </w:lvl>
    <w:lvl w:ilvl="5" w:tplc="0409001B">
      <w:start w:val="1"/>
      <w:numFmt w:val="lowerRoman"/>
      <w:lvlText w:val="%6."/>
      <w:lvlJc w:val="right"/>
      <w:pPr>
        <w:tabs>
          <w:tab w:val="num" w:pos="3795"/>
        </w:tabs>
        <w:ind w:left="3795" w:hanging="420"/>
      </w:pPr>
      <w:rPr>
        <w:rFonts w:cs="Times New Roman"/>
      </w:rPr>
    </w:lvl>
    <w:lvl w:ilvl="6" w:tplc="0409000F">
      <w:start w:val="1"/>
      <w:numFmt w:val="decimal"/>
      <w:lvlText w:val="%7."/>
      <w:lvlJc w:val="left"/>
      <w:pPr>
        <w:tabs>
          <w:tab w:val="num" w:pos="4215"/>
        </w:tabs>
        <w:ind w:left="4215" w:hanging="420"/>
      </w:pPr>
      <w:rPr>
        <w:rFonts w:cs="Times New Roman"/>
      </w:rPr>
    </w:lvl>
    <w:lvl w:ilvl="7" w:tplc="04090019">
      <w:start w:val="1"/>
      <w:numFmt w:val="lowerLetter"/>
      <w:lvlText w:val="%8)"/>
      <w:lvlJc w:val="left"/>
      <w:pPr>
        <w:tabs>
          <w:tab w:val="num" w:pos="4635"/>
        </w:tabs>
        <w:ind w:left="4635" w:hanging="420"/>
      </w:pPr>
      <w:rPr>
        <w:rFonts w:cs="Times New Roman"/>
      </w:rPr>
    </w:lvl>
    <w:lvl w:ilvl="8" w:tplc="0409001B">
      <w:start w:val="1"/>
      <w:numFmt w:val="lowerRoman"/>
      <w:lvlText w:val="%9."/>
      <w:lvlJc w:val="right"/>
      <w:pPr>
        <w:tabs>
          <w:tab w:val="num" w:pos="5055"/>
        </w:tabs>
        <w:ind w:left="5055" w:hanging="420"/>
      </w:pPr>
      <w:rPr>
        <w:rFonts w:cs="Times New Roman"/>
      </w:rPr>
    </w:lvl>
  </w:abstractNum>
  <w:abstractNum w:abstractNumId="5">
    <w:nsid w:val="7F146F74"/>
    <w:multiLevelType w:val="hybridMultilevel"/>
    <w:tmpl w:val="72886B46"/>
    <w:lvl w:ilvl="0" w:tplc="CFACB2FA">
      <w:start w:val="1"/>
      <w:numFmt w:val="decimal"/>
      <w:lvlText w:val="%1、"/>
      <w:lvlJc w:val="left"/>
      <w:pPr>
        <w:tabs>
          <w:tab w:val="num" w:pos="1215"/>
        </w:tabs>
        <w:ind w:left="1215" w:hanging="360"/>
      </w:pPr>
      <w:rPr>
        <w:rFonts w:ascii="Times New Roman" w:eastAsia="宋体" w:hAnsi="Times New Roman" w:cs="Times New Roman"/>
      </w:rPr>
    </w:lvl>
    <w:lvl w:ilvl="1" w:tplc="04090019">
      <w:start w:val="1"/>
      <w:numFmt w:val="lowerLetter"/>
      <w:lvlText w:val="%2)"/>
      <w:lvlJc w:val="left"/>
      <w:pPr>
        <w:tabs>
          <w:tab w:val="num" w:pos="1695"/>
        </w:tabs>
        <w:ind w:left="1695" w:hanging="420"/>
      </w:pPr>
      <w:rPr>
        <w:rFonts w:cs="Times New Roman"/>
      </w:rPr>
    </w:lvl>
    <w:lvl w:ilvl="2" w:tplc="0409001B">
      <w:start w:val="1"/>
      <w:numFmt w:val="lowerRoman"/>
      <w:lvlText w:val="%3."/>
      <w:lvlJc w:val="right"/>
      <w:pPr>
        <w:tabs>
          <w:tab w:val="num" w:pos="2115"/>
        </w:tabs>
        <w:ind w:left="2115" w:hanging="420"/>
      </w:pPr>
      <w:rPr>
        <w:rFonts w:cs="Times New Roman"/>
      </w:rPr>
    </w:lvl>
    <w:lvl w:ilvl="3" w:tplc="0409000F">
      <w:start w:val="1"/>
      <w:numFmt w:val="decimal"/>
      <w:lvlText w:val="%4."/>
      <w:lvlJc w:val="left"/>
      <w:pPr>
        <w:tabs>
          <w:tab w:val="num" w:pos="2535"/>
        </w:tabs>
        <w:ind w:left="2535" w:hanging="420"/>
      </w:pPr>
      <w:rPr>
        <w:rFonts w:cs="Times New Roman"/>
      </w:rPr>
    </w:lvl>
    <w:lvl w:ilvl="4" w:tplc="04090019">
      <w:start w:val="1"/>
      <w:numFmt w:val="lowerLetter"/>
      <w:lvlText w:val="%5)"/>
      <w:lvlJc w:val="left"/>
      <w:pPr>
        <w:tabs>
          <w:tab w:val="num" w:pos="2955"/>
        </w:tabs>
        <w:ind w:left="2955" w:hanging="420"/>
      </w:pPr>
      <w:rPr>
        <w:rFonts w:cs="Times New Roman"/>
      </w:rPr>
    </w:lvl>
    <w:lvl w:ilvl="5" w:tplc="0409001B">
      <w:start w:val="1"/>
      <w:numFmt w:val="lowerRoman"/>
      <w:lvlText w:val="%6."/>
      <w:lvlJc w:val="right"/>
      <w:pPr>
        <w:tabs>
          <w:tab w:val="num" w:pos="3375"/>
        </w:tabs>
        <w:ind w:left="3375" w:hanging="420"/>
      </w:pPr>
      <w:rPr>
        <w:rFonts w:cs="Times New Roman"/>
      </w:rPr>
    </w:lvl>
    <w:lvl w:ilvl="6" w:tplc="0409000F">
      <w:start w:val="1"/>
      <w:numFmt w:val="decimal"/>
      <w:lvlText w:val="%7."/>
      <w:lvlJc w:val="left"/>
      <w:pPr>
        <w:tabs>
          <w:tab w:val="num" w:pos="3795"/>
        </w:tabs>
        <w:ind w:left="3795" w:hanging="420"/>
      </w:pPr>
      <w:rPr>
        <w:rFonts w:cs="Times New Roman"/>
      </w:rPr>
    </w:lvl>
    <w:lvl w:ilvl="7" w:tplc="04090019">
      <w:start w:val="1"/>
      <w:numFmt w:val="lowerLetter"/>
      <w:lvlText w:val="%8)"/>
      <w:lvlJc w:val="left"/>
      <w:pPr>
        <w:tabs>
          <w:tab w:val="num" w:pos="4215"/>
        </w:tabs>
        <w:ind w:left="4215" w:hanging="420"/>
      </w:pPr>
      <w:rPr>
        <w:rFonts w:cs="Times New Roman"/>
      </w:rPr>
    </w:lvl>
    <w:lvl w:ilvl="8" w:tplc="0409001B">
      <w:start w:val="1"/>
      <w:numFmt w:val="lowerRoman"/>
      <w:lvlText w:val="%9."/>
      <w:lvlJc w:val="right"/>
      <w:pPr>
        <w:tabs>
          <w:tab w:val="num" w:pos="4635"/>
        </w:tabs>
        <w:ind w:left="4635" w:hanging="420"/>
      </w:pPr>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3"/>
    <w:rsid w:val="00000644"/>
    <w:rsid w:val="000076D1"/>
    <w:rsid w:val="000401E3"/>
    <w:rsid w:val="000A01BB"/>
    <w:rsid w:val="000B28A9"/>
    <w:rsid w:val="000C2350"/>
    <w:rsid w:val="001327A9"/>
    <w:rsid w:val="00141885"/>
    <w:rsid w:val="001478AD"/>
    <w:rsid w:val="001C5A24"/>
    <w:rsid w:val="00203DAB"/>
    <w:rsid w:val="00222013"/>
    <w:rsid w:val="0022442F"/>
    <w:rsid w:val="0022531F"/>
    <w:rsid w:val="002425C5"/>
    <w:rsid w:val="00243043"/>
    <w:rsid w:val="00246CFE"/>
    <w:rsid w:val="002920CC"/>
    <w:rsid w:val="002952EC"/>
    <w:rsid w:val="002B04A9"/>
    <w:rsid w:val="002B42AA"/>
    <w:rsid w:val="002F1843"/>
    <w:rsid w:val="00371335"/>
    <w:rsid w:val="0038756F"/>
    <w:rsid w:val="003F22A1"/>
    <w:rsid w:val="0040216E"/>
    <w:rsid w:val="00435946"/>
    <w:rsid w:val="004431DA"/>
    <w:rsid w:val="00446825"/>
    <w:rsid w:val="00450CEE"/>
    <w:rsid w:val="00453FB0"/>
    <w:rsid w:val="00477605"/>
    <w:rsid w:val="0048744F"/>
    <w:rsid w:val="00495FBC"/>
    <w:rsid w:val="004A2C1B"/>
    <w:rsid w:val="004B1CEE"/>
    <w:rsid w:val="004C54E3"/>
    <w:rsid w:val="004E1FD6"/>
    <w:rsid w:val="00507CF9"/>
    <w:rsid w:val="00537699"/>
    <w:rsid w:val="0054369C"/>
    <w:rsid w:val="00573693"/>
    <w:rsid w:val="00581A21"/>
    <w:rsid w:val="00583D89"/>
    <w:rsid w:val="005C578F"/>
    <w:rsid w:val="005D239D"/>
    <w:rsid w:val="005D4076"/>
    <w:rsid w:val="005E7912"/>
    <w:rsid w:val="00640480"/>
    <w:rsid w:val="00654CFC"/>
    <w:rsid w:val="0065641C"/>
    <w:rsid w:val="00685CE7"/>
    <w:rsid w:val="006D08D3"/>
    <w:rsid w:val="006D2F13"/>
    <w:rsid w:val="006D3C4D"/>
    <w:rsid w:val="006E27A7"/>
    <w:rsid w:val="006E755C"/>
    <w:rsid w:val="00705586"/>
    <w:rsid w:val="00707C51"/>
    <w:rsid w:val="007155D4"/>
    <w:rsid w:val="00724578"/>
    <w:rsid w:val="007265BE"/>
    <w:rsid w:val="0074097A"/>
    <w:rsid w:val="00744798"/>
    <w:rsid w:val="0076006F"/>
    <w:rsid w:val="007728F1"/>
    <w:rsid w:val="007B17F0"/>
    <w:rsid w:val="007B223A"/>
    <w:rsid w:val="007E0CF1"/>
    <w:rsid w:val="007F06D9"/>
    <w:rsid w:val="007F6C8A"/>
    <w:rsid w:val="00803A75"/>
    <w:rsid w:val="008118C7"/>
    <w:rsid w:val="0081278A"/>
    <w:rsid w:val="00843B4C"/>
    <w:rsid w:val="00846D46"/>
    <w:rsid w:val="00873FB2"/>
    <w:rsid w:val="00874AD0"/>
    <w:rsid w:val="00874E92"/>
    <w:rsid w:val="008A2BF6"/>
    <w:rsid w:val="008F2EF3"/>
    <w:rsid w:val="008F6748"/>
    <w:rsid w:val="0094001D"/>
    <w:rsid w:val="00940F18"/>
    <w:rsid w:val="0094501C"/>
    <w:rsid w:val="00953BAD"/>
    <w:rsid w:val="00977410"/>
    <w:rsid w:val="00996F01"/>
    <w:rsid w:val="00996F1D"/>
    <w:rsid w:val="009A2F21"/>
    <w:rsid w:val="009C03D0"/>
    <w:rsid w:val="009C283A"/>
    <w:rsid w:val="00A33A9B"/>
    <w:rsid w:val="00A416AE"/>
    <w:rsid w:val="00A56EEB"/>
    <w:rsid w:val="00A66DDA"/>
    <w:rsid w:val="00A75A36"/>
    <w:rsid w:val="00A91F31"/>
    <w:rsid w:val="00AA104A"/>
    <w:rsid w:val="00AF38E8"/>
    <w:rsid w:val="00B37441"/>
    <w:rsid w:val="00B47A13"/>
    <w:rsid w:val="00B67493"/>
    <w:rsid w:val="00B765BD"/>
    <w:rsid w:val="00BB090B"/>
    <w:rsid w:val="00BB5251"/>
    <w:rsid w:val="00BD0AF9"/>
    <w:rsid w:val="00BD0C5A"/>
    <w:rsid w:val="00C34009"/>
    <w:rsid w:val="00C34833"/>
    <w:rsid w:val="00C50AD9"/>
    <w:rsid w:val="00C5359F"/>
    <w:rsid w:val="00C73452"/>
    <w:rsid w:val="00CA1AB6"/>
    <w:rsid w:val="00CA68FE"/>
    <w:rsid w:val="00CB08E6"/>
    <w:rsid w:val="00CB603A"/>
    <w:rsid w:val="00CF50B4"/>
    <w:rsid w:val="00D027B2"/>
    <w:rsid w:val="00D11577"/>
    <w:rsid w:val="00D14666"/>
    <w:rsid w:val="00D378C6"/>
    <w:rsid w:val="00D45E17"/>
    <w:rsid w:val="00D7172E"/>
    <w:rsid w:val="00D77DAA"/>
    <w:rsid w:val="00DB20BC"/>
    <w:rsid w:val="00DF6724"/>
    <w:rsid w:val="00E002D5"/>
    <w:rsid w:val="00E11CE7"/>
    <w:rsid w:val="00E35BAA"/>
    <w:rsid w:val="00E55369"/>
    <w:rsid w:val="00E65719"/>
    <w:rsid w:val="00E75C0F"/>
    <w:rsid w:val="00E82AC2"/>
    <w:rsid w:val="00EC54B8"/>
    <w:rsid w:val="00EC5954"/>
    <w:rsid w:val="00ED3536"/>
    <w:rsid w:val="00EE4854"/>
    <w:rsid w:val="00EF357B"/>
    <w:rsid w:val="00F0208C"/>
    <w:rsid w:val="00F02849"/>
    <w:rsid w:val="00F64A11"/>
    <w:rsid w:val="00FF34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9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34833"/>
    <w:rPr>
      <w:rFonts w:cs="Times New Roman"/>
      <w:b/>
      <w:bCs/>
    </w:rPr>
  </w:style>
  <w:style w:type="paragraph" w:styleId="a4">
    <w:name w:val="Balloon Text"/>
    <w:basedOn w:val="a"/>
    <w:link w:val="Char"/>
    <w:uiPriority w:val="99"/>
    <w:semiHidden/>
    <w:rsid w:val="00C34833"/>
    <w:rPr>
      <w:sz w:val="18"/>
      <w:szCs w:val="18"/>
    </w:rPr>
  </w:style>
  <w:style w:type="character" w:customStyle="1" w:styleId="Char">
    <w:name w:val="批注框文本 Char"/>
    <w:basedOn w:val="a0"/>
    <w:link w:val="a4"/>
    <w:uiPriority w:val="99"/>
    <w:semiHidden/>
    <w:locked/>
    <w:rsid w:val="00C34833"/>
    <w:rPr>
      <w:rFonts w:cs="Times New Roman"/>
      <w:sz w:val="18"/>
      <w:szCs w:val="18"/>
    </w:rPr>
  </w:style>
  <w:style w:type="paragraph" w:styleId="a5">
    <w:name w:val="Normal (Web)"/>
    <w:basedOn w:val="a"/>
    <w:uiPriority w:val="99"/>
    <w:semiHidden/>
    <w:rsid w:val="00C34833"/>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rsid w:val="00C34833"/>
    <w:rPr>
      <w:rFonts w:cs="Times New Roman"/>
      <w:color w:val="0000FF"/>
      <w:u w:val="single"/>
    </w:rPr>
  </w:style>
  <w:style w:type="paragraph" w:styleId="a7">
    <w:name w:val="header"/>
    <w:basedOn w:val="a"/>
    <w:link w:val="Char0"/>
    <w:uiPriority w:val="99"/>
    <w:rsid w:val="00874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874AD0"/>
    <w:rPr>
      <w:rFonts w:cs="Times New Roman"/>
      <w:sz w:val="18"/>
      <w:szCs w:val="18"/>
    </w:rPr>
  </w:style>
  <w:style w:type="paragraph" w:styleId="a8">
    <w:name w:val="footer"/>
    <w:basedOn w:val="a"/>
    <w:link w:val="Char1"/>
    <w:uiPriority w:val="99"/>
    <w:rsid w:val="00874AD0"/>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874AD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16185587">
      <w:marLeft w:val="0"/>
      <w:marRight w:val="0"/>
      <w:marTop w:val="0"/>
      <w:marBottom w:val="0"/>
      <w:divBdr>
        <w:top w:val="none" w:sz="0" w:space="0" w:color="auto"/>
        <w:left w:val="none" w:sz="0" w:space="0" w:color="auto"/>
        <w:bottom w:val="none" w:sz="0" w:space="0" w:color="auto"/>
        <w:right w:val="none" w:sz="0" w:space="0" w:color="auto"/>
      </w:divBdr>
    </w:div>
    <w:div w:id="816185593">
      <w:marLeft w:val="0"/>
      <w:marRight w:val="0"/>
      <w:marTop w:val="0"/>
      <w:marBottom w:val="0"/>
      <w:divBdr>
        <w:top w:val="none" w:sz="0" w:space="0" w:color="auto"/>
        <w:left w:val="none" w:sz="0" w:space="0" w:color="auto"/>
        <w:bottom w:val="none" w:sz="0" w:space="0" w:color="auto"/>
        <w:right w:val="none" w:sz="0" w:space="0" w:color="auto"/>
      </w:divBdr>
    </w:div>
    <w:div w:id="816185596">
      <w:marLeft w:val="0"/>
      <w:marRight w:val="0"/>
      <w:marTop w:val="0"/>
      <w:marBottom w:val="0"/>
      <w:divBdr>
        <w:top w:val="none" w:sz="0" w:space="0" w:color="auto"/>
        <w:left w:val="none" w:sz="0" w:space="0" w:color="auto"/>
        <w:bottom w:val="none" w:sz="0" w:space="0" w:color="auto"/>
        <w:right w:val="none" w:sz="0" w:space="0" w:color="auto"/>
      </w:divBdr>
    </w:div>
    <w:div w:id="816185597">
      <w:marLeft w:val="0"/>
      <w:marRight w:val="0"/>
      <w:marTop w:val="0"/>
      <w:marBottom w:val="0"/>
      <w:divBdr>
        <w:top w:val="none" w:sz="0" w:space="0" w:color="auto"/>
        <w:left w:val="none" w:sz="0" w:space="0" w:color="auto"/>
        <w:bottom w:val="none" w:sz="0" w:space="0" w:color="auto"/>
        <w:right w:val="none" w:sz="0" w:space="0" w:color="auto"/>
      </w:divBdr>
    </w:div>
    <w:div w:id="816185598">
      <w:marLeft w:val="0"/>
      <w:marRight w:val="0"/>
      <w:marTop w:val="0"/>
      <w:marBottom w:val="0"/>
      <w:divBdr>
        <w:top w:val="none" w:sz="0" w:space="0" w:color="auto"/>
        <w:left w:val="none" w:sz="0" w:space="0" w:color="auto"/>
        <w:bottom w:val="none" w:sz="0" w:space="0" w:color="auto"/>
        <w:right w:val="none" w:sz="0" w:space="0" w:color="auto"/>
      </w:divBdr>
      <w:divsChild>
        <w:div w:id="816185588">
          <w:marLeft w:val="0"/>
          <w:marRight w:val="0"/>
          <w:marTop w:val="0"/>
          <w:marBottom w:val="0"/>
          <w:divBdr>
            <w:top w:val="none" w:sz="0" w:space="0" w:color="auto"/>
            <w:left w:val="none" w:sz="0" w:space="0" w:color="auto"/>
            <w:bottom w:val="none" w:sz="0" w:space="0" w:color="auto"/>
            <w:right w:val="none" w:sz="0" w:space="0" w:color="auto"/>
          </w:divBdr>
          <w:divsChild>
            <w:div w:id="816185595">
              <w:marLeft w:val="0"/>
              <w:marRight w:val="0"/>
              <w:marTop w:val="0"/>
              <w:marBottom w:val="0"/>
              <w:divBdr>
                <w:top w:val="none" w:sz="0" w:space="0" w:color="auto"/>
                <w:left w:val="none" w:sz="0" w:space="0" w:color="auto"/>
                <w:bottom w:val="none" w:sz="0" w:space="0" w:color="auto"/>
                <w:right w:val="none" w:sz="0" w:space="0" w:color="auto"/>
              </w:divBdr>
              <w:divsChild>
                <w:div w:id="816185585">
                  <w:marLeft w:val="0"/>
                  <w:marRight w:val="0"/>
                  <w:marTop w:val="0"/>
                  <w:marBottom w:val="0"/>
                  <w:divBdr>
                    <w:top w:val="none" w:sz="0" w:space="0" w:color="auto"/>
                    <w:left w:val="none" w:sz="0" w:space="0" w:color="auto"/>
                    <w:bottom w:val="none" w:sz="0" w:space="0" w:color="auto"/>
                    <w:right w:val="none" w:sz="0" w:space="0" w:color="auto"/>
                  </w:divBdr>
                  <w:divsChild>
                    <w:div w:id="816185592">
                      <w:marLeft w:val="0"/>
                      <w:marRight w:val="0"/>
                      <w:marTop w:val="0"/>
                      <w:marBottom w:val="0"/>
                      <w:divBdr>
                        <w:top w:val="none" w:sz="0" w:space="0" w:color="auto"/>
                        <w:left w:val="none" w:sz="0" w:space="0" w:color="auto"/>
                        <w:bottom w:val="none" w:sz="0" w:space="0" w:color="auto"/>
                        <w:right w:val="none" w:sz="0" w:space="0" w:color="auto"/>
                      </w:divBdr>
                    </w:div>
                  </w:divsChild>
                </w:div>
                <w:div w:id="816185589">
                  <w:marLeft w:val="0"/>
                  <w:marRight w:val="0"/>
                  <w:marTop w:val="0"/>
                  <w:marBottom w:val="0"/>
                  <w:divBdr>
                    <w:top w:val="none" w:sz="0" w:space="0" w:color="auto"/>
                    <w:left w:val="none" w:sz="0" w:space="0" w:color="auto"/>
                    <w:bottom w:val="none" w:sz="0" w:space="0" w:color="auto"/>
                    <w:right w:val="none" w:sz="0" w:space="0" w:color="auto"/>
                  </w:divBdr>
                </w:div>
                <w:div w:id="816185590">
                  <w:marLeft w:val="0"/>
                  <w:marRight w:val="0"/>
                  <w:marTop w:val="0"/>
                  <w:marBottom w:val="0"/>
                  <w:divBdr>
                    <w:top w:val="none" w:sz="0" w:space="0" w:color="auto"/>
                    <w:left w:val="none" w:sz="0" w:space="0" w:color="auto"/>
                    <w:bottom w:val="none" w:sz="0" w:space="0" w:color="auto"/>
                    <w:right w:val="none" w:sz="0" w:space="0" w:color="auto"/>
                  </w:divBdr>
                  <w:divsChild>
                    <w:div w:id="816185584">
                      <w:marLeft w:val="0"/>
                      <w:marRight w:val="0"/>
                      <w:marTop w:val="0"/>
                      <w:marBottom w:val="0"/>
                      <w:divBdr>
                        <w:top w:val="none" w:sz="0" w:space="0" w:color="auto"/>
                        <w:left w:val="none" w:sz="0" w:space="0" w:color="auto"/>
                        <w:bottom w:val="none" w:sz="0" w:space="0" w:color="auto"/>
                        <w:right w:val="none" w:sz="0" w:space="0" w:color="auto"/>
                      </w:divBdr>
                    </w:div>
                  </w:divsChild>
                </w:div>
                <w:div w:id="816185591">
                  <w:marLeft w:val="0"/>
                  <w:marRight w:val="0"/>
                  <w:marTop w:val="0"/>
                  <w:marBottom w:val="0"/>
                  <w:divBdr>
                    <w:top w:val="none" w:sz="0" w:space="0" w:color="auto"/>
                    <w:left w:val="none" w:sz="0" w:space="0" w:color="auto"/>
                    <w:bottom w:val="none" w:sz="0" w:space="0" w:color="auto"/>
                    <w:right w:val="none" w:sz="0" w:space="0" w:color="auto"/>
                  </w:divBdr>
                  <w:divsChild>
                    <w:div w:id="816185586">
                      <w:marLeft w:val="0"/>
                      <w:marRight w:val="0"/>
                      <w:marTop w:val="0"/>
                      <w:marBottom w:val="0"/>
                      <w:divBdr>
                        <w:top w:val="none" w:sz="0" w:space="0" w:color="auto"/>
                        <w:left w:val="none" w:sz="0" w:space="0" w:color="auto"/>
                        <w:bottom w:val="none" w:sz="0" w:space="0" w:color="auto"/>
                        <w:right w:val="none" w:sz="0" w:space="0" w:color="auto"/>
                      </w:divBdr>
                    </w:div>
                  </w:divsChild>
                </w:div>
                <w:div w:id="816185594">
                  <w:marLeft w:val="0"/>
                  <w:marRight w:val="0"/>
                  <w:marTop w:val="0"/>
                  <w:marBottom w:val="0"/>
                  <w:divBdr>
                    <w:top w:val="none" w:sz="0" w:space="0" w:color="auto"/>
                    <w:left w:val="none" w:sz="0" w:space="0" w:color="auto"/>
                    <w:bottom w:val="none" w:sz="0" w:space="0" w:color="auto"/>
                    <w:right w:val="none" w:sz="0" w:space="0" w:color="auto"/>
                  </w:divBdr>
                </w:div>
                <w:div w:id="8161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czz2015@126.com" TargetMode="External"/><Relationship Id="rId1" Type="http://schemas.openxmlformats.org/officeDocument/2006/relationships/hyperlink" Target="http://www.sztomson.c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czz2015@126.com" TargetMode="External"/><Relationship Id="rId1" Type="http://schemas.openxmlformats.org/officeDocument/2006/relationships/hyperlink" Target="http://www.sztomson.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315</Words>
  <Characters>1800</Characters>
  <Application>Microsoft Office Word</Application>
  <DocSecurity>0</DocSecurity>
  <Lines>15</Lines>
  <Paragraphs>4</Paragraphs>
  <ScaleCrop>false</ScaleCrop>
  <Company>Lenovo</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45</cp:revision>
  <dcterms:created xsi:type="dcterms:W3CDTF">2017-08-09T06:08:00Z</dcterms:created>
  <dcterms:modified xsi:type="dcterms:W3CDTF">2019-02-28T07:14:00Z</dcterms:modified>
</cp:coreProperties>
</file>